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3109" w14:textId="1F40830E" w:rsidR="005A0F75" w:rsidRPr="00AE6241" w:rsidRDefault="005F5886" w:rsidP="00B07668">
      <w:pPr>
        <w:spacing w:after="120"/>
        <w:jc w:val="center"/>
        <w:rPr>
          <w:rFonts w:ascii="Arial" w:hAnsi="Arial" w:cs="Arial"/>
          <w:b/>
        </w:rPr>
      </w:pPr>
      <w:r>
        <w:rPr>
          <w:rFonts w:ascii="Arial" w:hAnsi="Arial" w:cs="Arial"/>
          <w:b/>
        </w:rPr>
        <w:t xml:space="preserve">Thursday, </w:t>
      </w:r>
      <w:r w:rsidR="00C705E4">
        <w:rPr>
          <w:rFonts w:ascii="Arial" w:hAnsi="Arial" w:cs="Arial"/>
          <w:b/>
        </w:rPr>
        <w:t>2</w:t>
      </w:r>
      <w:r w:rsidR="00D77341">
        <w:rPr>
          <w:rFonts w:ascii="Arial" w:hAnsi="Arial" w:cs="Arial"/>
          <w:b/>
        </w:rPr>
        <w:t>6</w:t>
      </w:r>
      <w:r w:rsidR="00D77341" w:rsidRPr="00D77341">
        <w:rPr>
          <w:rFonts w:ascii="Arial" w:hAnsi="Arial" w:cs="Arial"/>
          <w:b/>
          <w:vertAlign w:val="superscript"/>
        </w:rPr>
        <w:t>th</w:t>
      </w:r>
      <w:r w:rsidR="00D77341">
        <w:rPr>
          <w:rFonts w:ascii="Arial" w:hAnsi="Arial" w:cs="Arial"/>
          <w:b/>
        </w:rPr>
        <w:t xml:space="preserve"> May</w:t>
      </w:r>
      <w:r w:rsidR="00780393">
        <w:rPr>
          <w:rFonts w:ascii="Arial" w:hAnsi="Arial" w:cs="Arial"/>
          <w:b/>
        </w:rPr>
        <w:t xml:space="preserve"> 202</w:t>
      </w:r>
      <w:r w:rsidR="00D77341">
        <w:rPr>
          <w:rFonts w:ascii="Arial" w:hAnsi="Arial" w:cs="Arial"/>
          <w:b/>
        </w:rPr>
        <w:t>2 – 1</w:t>
      </w:r>
      <w:r w:rsidR="00552BA8">
        <w:rPr>
          <w:rFonts w:ascii="Arial" w:hAnsi="Arial" w:cs="Arial"/>
          <w:b/>
        </w:rPr>
        <w:t>2.30</w:t>
      </w:r>
      <w:r w:rsidR="00D77341">
        <w:rPr>
          <w:rFonts w:ascii="Arial" w:hAnsi="Arial" w:cs="Arial"/>
          <w:b/>
        </w:rPr>
        <w:t>-</w:t>
      </w:r>
      <w:r w:rsidR="00552BA8">
        <w:rPr>
          <w:rFonts w:ascii="Arial" w:hAnsi="Arial" w:cs="Arial"/>
          <w:b/>
        </w:rPr>
        <w:t>2.00</w:t>
      </w:r>
      <w:r w:rsidR="00D77341">
        <w:rPr>
          <w:rFonts w:ascii="Arial" w:hAnsi="Arial" w:cs="Arial"/>
          <w:b/>
        </w:rPr>
        <w:t xml:space="preserve"> pm</w:t>
      </w:r>
      <w:r w:rsidR="003457B0">
        <w:rPr>
          <w:rFonts w:ascii="Arial" w:hAnsi="Arial" w:cs="Arial"/>
          <w:b/>
        </w:rPr>
        <w:t xml:space="preserve"> </w:t>
      </w:r>
    </w:p>
    <w:p w14:paraId="73480FA8" w14:textId="77777777" w:rsidR="004120AE" w:rsidRPr="00AE6241" w:rsidRDefault="00C705E4" w:rsidP="001F70BD">
      <w:pPr>
        <w:ind w:left="360"/>
        <w:jc w:val="center"/>
        <w:rPr>
          <w:rFonts w:ascii="Arial" w:hAnsi="Arial" w:cs="Arial"/>
          <w:b/>
        </w:rPr>
      </w:pPr>
      <w:r>
        <w:rPr>
          <w:rFonts w:ascii="Arial" w:hAnsi="Arial" w:cs="Arial"/>
          <w:b/>
        </w:rPr>
        <w:t>Via MS Teams</w:t>
      </w:r>
    </w:p>
    <w:p w14:paraId="2E9BC991" w14:textId="77777777" w:rsidR="004120AE" w:rsidRDefault="000A6B12" w:rsidP="5B9B27C8">
      <w:pPr>
        <w:spacing w:after="120"/>
        <w:jc w:val="center"/>
        <w:rPr>
          <w:rFonts w:ascii="Arial" w:hAnsi="Arial" w:cs="Arial"/>
          <w:b/>
          <w:bCs/>
          <w:sz w:val="32"/>
          <w:szCs w:val="32"/>
        </w:rPr>
      </w:pPr>
      <w:r w:rsidRPr="5B9B27C8">
        <w:rPr>
          <w:rFonts w:ascii="Arial" w:hAnsi="Arial" w:cs="Arial"/>
          <w:b/>
          <w:bCs/>
          <w:sz w:val="32"/>
          <w:szCs w:val="32"/>
        </w:rPr>
        <w:t xml:space="preserve">MINUTES </w:t>
      </w:r>
    </w:p>
    <w:p w14:paraId="50AB0D90" w14:textId="040DEFBC" w:rsidR="5B9B27C8" w:rsidRDefault="5B9B27C8" w:rsidP="5B9B27C8">
      <w:pPr>
        <w:spacing w:after="120"/>
        <w:rPr>
          <w:rFonts w:ascii="Arial" w:hAnsi="Arial" w:cs="Arial"/>
          <w:b/>
          <w:bCs/>
        </w:rPr>
      </w:pPr>
      <w:r w:rsidRPr="5B9B27C8">
        <w:rPr>
          <w:rFonts w:ascii="Arial" w:hAnsi="Arial" w:cs="Arial"/>
          <w:b/>
          <w:bCs/>
        </w:rPr>
        <w:t xml:space="preserve">1. Welcome / Introductions / Apologies    </w:t>
      </w:r>
    </w:p>
    <w:p w14:paraId="68B06399" w14:textId="5C2B5BD3" w:rsidR="5B9B27C8" w:rsidRDefault="5B9B27C8" w:rsidP="5B9B27C8">
      <w:pPr>
        <w:spacing w:after="120"/>
        <w:rPr>
          <w:rFonts w:ascii="Arial" w:hAnsi="Arial" w:cs="Arial"/>
        </w:rPr>
      </w:pPr>
      <w:r w:rsidRPr="5B9B27C8">
        <w:rPr>
          <w:rFonts w:ascii="Arial" w:hAnsi="Arial" w:cs="Arial"/>
        </w:rPr>
        <w:t>Ernie opened the meeting and asked everyone to introduce themselves Catherine was introduced as the new Leigh PCN Manager and will be taking minutes today.</w:t>
      </w:r>
    </w:p>
    <w:p w14:paraId="18545815" w14:textId="7E207A1C" w:rsidR="3F6A248F" w:rsidRDefault="3F6A248F" w:rsidP="5B9B27C8">
      <w:pPr>
        <w:pStyle w:val="ListParagraph"/>
        <w:spacing w:after="120"/>
        <w:ind w:left="0"/>
        <w:rPr>
          <w:rFonts w:ascii="Arial" w:hAnsi="Arial" w:cs="Arial"/>
          <w:b/>
          <w:bCs/>
        </w:rPr>
      </w:pPr>
      <w:r w:rsidRPr="5B9B27C8">
        <w:rPr>
          <w:rFonts w:ascii="Arial" w:hAnsi="Arial" w:cs="Arial"/>
          <w:b/>
          <w:bCs/>
        </w:rPr>
        <w:t xml:space="preserve">Attendees:  </w:t>
      </w:r>
    </w:p>
    <w:p w14:paraId="62064F9C" w14:textId="0786D542" w:rsidR="3F6A248F" w:rsidRDefault="3F6A248F" w:rsidP="00C037C5">
      <w:pPr>
        <w:spacing w:after="60"/>
        <w:rPr>
          <w:rFonts w:ascii="Arial" w:hAnsi="Arial" w:cs="Arial"/>
        </w:rPr>
      </w:pPr>
      <w:r w:rsidRPr="3F6A248F">
        <w:rPr>
          <w:rFonts w:ascii="Arial" w:hAnsi="Arial" w:cs="Arial"/>
        </w:rPr>
        <w:t xml:space="preserve">Ernie Rothwell   </w:t>
      </w:r>
      <w:r>
        <w:tab/>
      </w:r>
      <w:r>
        <w:tab/>
      </w:r>
      <w:r w:rsidRPr="3F6A248F">
        <w:rPr>
          <w:rFonts w:ascii="Arial" w:hAnsi="Arial" w:cs="Arial"/>
        </w:rPr>
        <w:t xml:space="preserve">Leigh PCN PPG Chair and Patient Foxleigh Surgery        </w:t>
      </w:r>
    </w:p>
    <w:p w14:paraId="24D75F2B" w14:textId="098B04A9" w:rsidR="3F6A248F" w:rsidRDefault="3F6A248F" w:rsidP="00C037C5">
      <w:pPr>
        <w:spacing w:after="60"/>
        <w:rPr>
          <w:rFonts w:ascii="Arial" w:hAnsi="Arial" w:cs="Arial"/>
        </w:rPr>
      </w:pPr>
      <w:r w:rsidRPr="3F6A248F">
        <w:rPr>
          <w:rFonts w:ascii="Arial" w:hAnsi="Arial" w:cs="Arial"/>
        </w:rPr>
        <w:t xml:space="preserve">Nancy Smith </w:t>
      </w:r>
      <w:r>
        <w:tab/>
      </w:r>
      <w:r>
        <w:tab/>
      </w:r>
      <w:r>
        <w:tab/>
      </w:r>
      <w:r w:rsidRPr="3F6A248F">
        <w:rPr>
          <w:rFonts w:ascii="Arial" w:hAnsi="Arial" w:cs="Arial"/>
        </w:rPr>
        <w:t xml:space="preserve">Patient Brookmill Medical Centre  </w:t>
      </w:r>
    </w:p>
    <w:p w14:paraId="37173620" w14:textId="61A20A90" w:rsidR="3F6A248F" w:rsidRDefault="3F6A248F" w:rsidP="00C037C5">
      <w:pPr>
        <w:spacing w:after="60"/>
        <w:rPr>
          <w:rFonts w:ascii="Arial" w:hAnsi="Arial" w:cs="Arial"/>
        </w:rPr>
      </w:pPr>
      <w:r w:rsidRPr="3F6A248F">
        <w:rPr>
          <w:rFonts w:ascii="Arial" w:hAnsi="Arial" w:cs="Arial"/>
        </w:rPr>
        <w:t xml:space="preserve">Barry Coates </w:t>
      </w:r>
      <w:r>
        <w:tab/>
      </w:r>
      <w:r>
        <w:tab/>
      </w:r>
      <w:r>
        <w:tab/>
      </w:r>
      <w:r w:rsidRPr="3F6A248F">
        <w:rPr>
          <w:rFonts w:ascii="Arial" w:hAnsi="Arial" w:cs="Arial"/>
        </w:rPr>
        <w:t xml:space="preserve">Patient Grasmere Surgery  </w:t>
      </w:r>
    </w:p>
    <w:p w14:paraId="2A109A6C" w14:textId="679B9BB4" w:rsidR="3F6A248F" w:rsidRDefault="3F6A248F" w:rsidP="00C037C5">
      <w:pPr>
        <w:spacing w:after="60"/>
        <w:rPr>
          <w:rFonts w:ascii="Arial" w:hAnsi="Arial" w:cs="Arial"/>
        </w:rPr>
      </w:pPr>
      <w:r w:rsidRPr="3F6A248F">
        <w:rPr>
          <w:rFonts w:ascii="Arial" w:hAnsi="Arial" w:cs="Arial"/>
        </w:rPr>
        <w:t xml:space="preserve">Linda Sykes </w:t>
      </w:r>
      <w:r>
        <w:tab/>
      </w:r>
      <w:r>
        <w:tab/>
      </w:r>
      <w:r>
        <w:tab/>
      </w:r>
      <w:r w:rsidRPr="3F6A248F">
        <w:rPr>
          <w:rFonts w:ascii="Arial" w:hAnsi="Arial" w:cs="Arial"/>
        </w:rPr>
        <w:t xml:space="preserve">Patient Lilford Park Practice  </w:t>
      </w:r>
    </w:p>
    <w:p w14:paraId="758E3E48" w14:textId="081C0825" w:rsidR="3F6A248F" w:rsidRDefault="3F6A248F" w:rsidP="00C037C5">
      <w:pPr>
        <w:spacing w:after="60"/>
        <w:rPr>
          <w:rFonts w:ascii="Arial" w:hAnsi="Arial" w:cs="Arial"/>
        </w:rPr>
      </w:pPr>
      <w:r w:rsidRPr="3F6A248F">
        <w:rPr>
          <w:rFonts w:ascii="Arial" w:hAnsi="Arial" w:cs="Arial"/>
        </w:rPr>
        <w:t xml:space="preserve">Karen Reilly </w:t>
      </w:r>
      <w:r>
        <w:tab/>
      </w:r>
      <w:r>
        <w:tab/>
      </w:r>
      <w:r>
        <w:tab/>
      </w:r>
      <w:r w:rsidRPr="3F6A248F">
        <w:rPr>
          <w:rFonts w:ascii="Arial" w:hAnsi="Arial" w:cs="Arial"/>
        </w:rPr>
        <w:t xml:space="preserve">Patient Westleigh Surgery  </w:t>
      </w:r>
    </w:p>
    <w:p w14:paraId="2B91CBC9" w14:textId="399CAB7D" w:rsidR="3F6A248F" w:rsidRDefault="3F6A248F" w:rsidP="00C037C5">
      <w:pPr>
        <w:spacing w:after="60"/>
        <w:rPr>
          <w:rFonts w:ascii="Arial" w:hAnsi="Arial" w:cs="Arial"/>
        </w:rPr>
      </w:pPr>
      <w:r w:rsidRPr="1B28207C">
        <w:rPr>
          <w:rFonts w:ascii="Arial" w:hAnsi="Arial" w:cs="Arial"/>
        </w:rPr>
        <w:t>Lillian Sharpe</w:t>
      </w:r>
      <w:r>
        <w:tab/>
      </w:r>
      <w:r>
        <w:tab/>
      </w:r>
      <w:r>
        <w:tab/>
      </w:r>
      <w:r w:rsidRPr="1B28207C">
        <w:rPr>
          <w:rFonts w:ascii="Arial" w:hAnsi="Arial" w:cs="Arial"/>
        </w:rPr>
        <w:t xml:space="preserve">Patient Dr Wong &amp; Partners    </w:t>
      </w:r>
    </w:p>
    <w:p w14:paraId="0FB29E97" w14:textId="5DA374A9" w:rsidR="3F6A248F" w:rsidRDefault="3F6A248F" w:rsidP="00C037C5">
      <w:pPr>
        <w:spacing w:after="60"/>
        <w:rPr>
          <w:rFonts w:ascii="Arial" w:hAnsi="Arial" w:cs="Arial"/>
        </w:rPr>
      </w:pPr>
      <w:r w:rsidRPr="3F6A248F">
        <w:rPr>
          <w:rFonts w:ascii="Arial" w:hAnsi="Arial" w:cs="Arial"/>
        </w:rPr>
        <w:t xml:space="preserve">Delia Clarke </w:t>
      </w:r>
      <w:r>
        <w:tab/>
      </w:r>
      <w:r>
        <w:tab/>
      </w:r>
      <w:r>
        <w:tab/>
      </w:r>
      <w:r w:rsidRPr="3F6A248F">
        <w:rPr>
          <w:rFonts w:ascii="Arial" w:hAnsi="Arial" w:cs="Arial"/>
        </w:rPr>
        <w:t xml:space="preserve">Premier Health Patient  </w:t>
      </w:r>
    </w:p>
    <w:p w14:paraId="4E71F0E0" w14:textId="12D95D59" w:rsidR="3F6A248F" w:rsidRDefault="3F6A248F" w:rsidP="00C037C5">
      <w:pPr>
        <w:spacing w:after="60"/>
        <w:rPr>
          <w:rFonts w:ascii="Arial" w:hAnsi="Arial" w:cs="Arial"/>
        </w:rPr>
      </w:pPr>
      <w:r w:rsidRPr="3F6A248F">
        <w:rPr>
          <w:rFonts w:ascii="Arial" w:hAnsi="Arial" w:cs="Arial"/>
        </w:rPr>
        <w:t>Caroline Sewell</w:t>
      </w:r>
      <w:r>
        <w:tab/>
      </w:r>
      <w:r>
        <w:tab/>
      </w:r>
      <w:r w:rsidRPr="3F6A248F">
        <w:rPr>
          <w:rFonts w:ascii="Arial" w:hAnsi="Arial" w:cs="Arial"/>
        </w:rPr>
        <w:t xml:space="preserve">Practice Manager Premier Health </w:t>
      </w:r>
    </w:p>
    <w:p w14:paraId="3F506AF8" w14:textId="5FFDFB96" w:rsidR="3F6A248F" w:rsidRDefault="3F6A248F" w:rsidP="00C037C5">
      <w:pPr>
        <w:spacing w:after="60"/>
        <w:rPr>
          <w:rFonts w:ascii="Arial" w:hAnsi="Arial" w:cs="Arial"/>
        </w:rPr>
      </w:pPr>
      <w:r w:rsidRPr="3F6A248F">
        <w:rPr>
          <w:rFonts w:ascii="Arial" w:hAnsi="Arial" w:cs="Arial"/>
        </w:rPr>
        <w:t xml:space="preserve">Julie Connell </w:t>
      </w:r>
      <w:r>
        <w:tab/>
      </w:r>
      <w:r>
        <w:tab/>
      </w:r>
      <w:r>
        <w:tab/>
      </w:r>
      <w:r w:rsidRPr="3F6A248F">
        <w:rPr>
          <w:rFonts w:ascii="Arial" w:hAnsi="Arial" w:cs="Arial"/>
        </w:rPr>
        <w:t xml:space="preserve">Secretary Brookmill Medical Centre   </w:t>
      </w:r>
    </w:p>
    <w:p w14:paraId="10D99DB4" w14:textId="5F779488" w:rsidR="3F6A248F" w:rsidRDefault="3F6A248F" w:rsidP="00C037C5">
      <w:pPr>
        <w:spacing w:after="60"/>
        <w:rPr>
          <w:rFonts w:ascii="Arial" w:hAnsi="Arial" w:cs="Arial"/>
        </w:rPr>
      </w:pPr>
      <w:r w:rsidRPr="3F6A248F">
        <w:rPr>
          <w:rFonts w:ascii="Arial" w:hAnsi="Arial" w:cs="Arial"/>
        </w:rPr>
        <w:t xml:space="preserve">Elaine Evans </w:t>
      </w:r>
      <w:r>
        <w:tab/>
      </w:r>
      <w:r>
        <w:tab/>
      </w:r>
      <w:r>
        <w:tab/>
      </w:r>
      <w:r w:rsidRPr="3F6A248F">
        <w:rPr>
          <w:rFonts w:ascii="Arial" w:hAnsi="Arial" w:cs="Arial"/>
        </w:rPr>
        <w:t xml:space="preserve">Practice Manager Foxleigh  </w:t>
      </w:r>
    </w:p>
    <w:p w14:paraId="675A9E6C" w14:textId="143F31A8" w:rsidR="3F6A248F" w:rsidRDefault="3F6A248F" w:rsidP="00C037C5">
      <w:pPr>
        <w:spacing w:after="60"/>
        <w:rPr>
          <w:rFonts w:ascii="Arial" w:hAnsi="Arial" w:cs="Arial"/>
        </w:rPr>
      </w:pPr>
      <w:r w:rsidRPr="3F6A248F">
        <w:rPr>
          <w:rFonts w:ascii="Arial" w:hAnsi="Arial" w:cs="Arial"/>
        </w:rPr>
        <w:t xml:space="preserve">Kim </w:t>
      </w:r>
      <w:proofErr w:type="spellStart"/>
      <w:r w:rsidRPr="3F6A248F">
        <w:rPr>
          <w:rFonts w:ascii="Arial" w:hAnsi="Arial" w:cs="Arial"/>
        </w:rPr>
        <w:t>Karabedian</w:t>
      </w:r>
      <w:proofErr w:type="spellEnd"/>
      <w:r w:rsidRPr="3F6A248F">
        <w:rPr>
          <w:rFonts w:ascii="Arial" w:hAnsi="Arial" w:cs="Arial"/>
        </w:rPr>
        <w:t xml:space="preserve"> </w:t>
      </w:r>
      <w:r>
        <w:tab/>
      </w:r>
      <w:r>
        <w:tab/>
      </w:r>
      <w:r w:rsidRPr="3F6A248F">
        <w:rPr>
          <w:rFonts w:ascii="Arial" w:hAnsi="Arial" w:cs="Arial"/>
        </w:rPr>
        <w:t xml:space="preserve">Practice Manager </w:t>
      </w:r>
      <w:proofErr w:type="gramStart"/>
      <w:r w:rsidRPr="3F6A248F">
        <w:rPr>
          <w:rFonts w:ascii="Arial" w:hAnsi="Arial" w:cs="Arial"/>
        </w:rPr>
        <w:t>The</w:t>
      </w:r>
      <w:proofErr w:type="gramEnd"/>
      <w:r w:rsidRPr="3F6A248F">
        <w:rPr>
          <w:rFonts w:ascii="Arial" w:hAnsi="Arial" w:cs="Arial"/>
        </w:rPr>
        <w:t xml:space="preserve"> Avenue Surgery  </w:t>
      </w:r>
    </w:p>
    <w:p w14:paraId="767933DD" w14:textId="3700E3EA" w:rsidR="3F6A248F" w:rsidRDefault="3F6A248F" w:rsidP="00F74F5F">
      <w:pPr>
        <w:spacing w:after="120"/>
        <w:rPr>
          <w:rFonts w:ascii="Arial" w:hAnsi="Arial" w:cs="Arial"/>
        </w:rPr>
      </w:pPr>
      <w:r w:rsidRPr="3F6A248F">
        <w:rPr>
          <w:rFonts w:ascii="Arial" w:hAnsi="Arial" w:cs="Arial"/>
        </w:rPr>
        <w:t xml:space="preserve">Catherine Grimes </w:t>
      </w:r>
      <w:r>
        <w:tab/>
      </w:r>
      <w:r>
        <w:tab/>
      </w:r>
      <w:r w:rsidRPr="3F6A248F">
        <w:rPr>
          <w:rFonts w:ascii="Arial" w:hAnsi="Arial" w:cs="Arial"/>
        </w:rPr>
        <w:t xml:space="preserve">Leigh PCN Manager  </w:t>
      </w:r>
    </w:p>
    <w:p w14:paraId="54F60FC4" w14:textId="31F9238E" w:rsidR="3F6A248F" w:rsidRDefault="3F6A248F" w:rsidP="00F74F5F">
      <w:pPr>
        <w:spacing w:after="60"/>
        <w:rPr>
          <w:rFonts w:ascii="Arial" w:hAnsi="Arial" w:cs="Arial"/>
          <w:b/>
          <w:bCs/>
        </w:rPr>
      </w:pPr>
      <w:r w:rsidRPr="5B9B27C8">
        <w:rPr>
          <w:rFonts w:ascii="Arial" w:hAnsi="Arial" w:cs="Arial"/>
          <w:b/>
          <w:bCs/>
        </w:rPr>
        <w:t xml:space="preserve">Apologies:  </w:t>
      </w:r>
    </w:p>
    <w:p w14:paraId="7CA85423" w14:textId="7CE8CE0D" w:rsidR="3F6A248F" w:rsidRDefault="3F6A248F" w:rsidP="00C037C5">
      <w:pPr>
        <w:spacing w:after="60"/>
        <w:rPr>
          <w:rFonts w:ascii="Arial" w:hAnsi="Arial" w:cs="Arial"/>
        </w:rPr>
      </w:pPr>
      <w:r w:rsidRPr="3F6A248F">
        <w:rPr>
          <w:rFonts w:ascii="Arial" w:hAnsi="Arial" w:cs="Arial"/>
        </w:rPr>
        <w:t xml:space="preserve">Margaret Fenton                     Patient Brookmill Medical Centre  </w:t>
      </w:r>
    </w:p>
    <w:p w14:paraId="32F88EEC" w14:textId="33220BDB" w:rsidR="3F6A248F" w:rsidRDefault="3F6A248F" w:rsidP="00C037C5">
      <w:pPr>
        <w:spacing w:after="60"/>
        <w:rPr>
          <w:rFonts w:ascii="Arial" w:hAnsi="Arial" w:cs="Arial"/>
        </w:rPr>
      </w:pPr>
      <w:r w:rsidRPr="3F6A248F">
        <w:rPr>
          <w:rFonts w:ascii="Arial" w:hAnsi="Arial" w:cs="Arial"/>
        </w:rPr>
        <w:t xml:space="preserve">Jane Foster </w:t>
      </w:r>
      <w:r>
        <w:tab/>
      </w:r>
      <w:r>
        <w:tab/>
      </w:r>
      <w:r>
        <w:tab/>
      </w:r>
      <w:r w:rsidRPr="3F6A248F">
        <w:rPr>
          <w:rFonts w:ascii="Arial" w:hAnsi="Arial" w:cs="Arial"/>
        </w:rPr>
        <w:t xml:space="preserve">Assistant Practice Manager Dr Wong &amp; Partners  </w:t>
      </w:r>
    </w:p>
    <w:p w14:paraId="43150D98" w14:textId="08E60D39" w:rsidR="3F6A248F" w:rsidRDefault="3F6A248F" w:rsidP="00C037C5">
      <w:pPr>
        <w:spacing w:after="60"/>
        <w:rPr>
          <w:rFonts w:ascii="Arial" w:hAnsi="Arial" w:cs="Arial"/>
        </w:rPr>
      </w:pPr>
      <w:r w:rsidRPr="3F6A248F">
        <w:rPr>
          <w:rFonts w:ascii="Arial" w:hAnsi="Arial" w:cs="Arial"/>
        </w:rPr>
        <w:t xml:space="preserve">Amy </w:t>
      </w:r>
      <w:proofErr w:type="spellStart"/>
      <w:r w:rsidRPr="3F6A248F">
        <w:rPr>
          <w:rFonts w:ascii="Arial" w:hAnsi="Arial" w:cs="Arial"/>
        </w:rPr>
        <w:t>Wallwork</w:t>
      </w:r>
      <w:proofErr w:type="spellEnd"/>
      <w:r w:rsidRPr="3F6A248F">
        <w:rPr>
          <w:rFonts w:ascii="Arial" w:hAnsi="Arial" w:cs="Arial"/>
        </w:rPr>
        <w:t xml:space="preserve"> </w:t>
      </w:r>
      <w:r>
        <w:tab/>
      </w:r>
      <w:r>
        <w:tab/>
      </w:r>
      <w:r w:rsidRPr="3F6A248F">
        <w:rPr>
          <w:rFonts w:ascii="Arial" w:hAnsi="Arial" w:cs="Arial"/>
        </w:rPr>
        <w:t xml:space="preserve">Practice Manager Leigh Sports Village Surgery  </w:t>
      </w:r>
    </w:p>
    <w:p w14:paraId="7D8E6718" w14:textId="6EA8FBF1" w:rsidR="3F6A248F" w:rsidRDefault="3F6A248F" w:rsidP="00C037C5">
      <w:pPr>
        <w:spacing w:after="60"/>
        <w:rPr>
          <w:rFonts w:ascii="Arial" w:hAnsi="Arial" w:cs="Arial"/>
        </w:rPr>
      </w:pPr>
      <w:r w:rsidRPr="5B9B27C8">
        <w:rPr>
          <w:rFonts w:ascii="Arial" w:hAnsi="Arial" w:cs="Arial"/>
        </w:rPr>
        <w:t xml:space="preserve">Diane Nicholls </w:t>
      </w:r>
      <w:r>
        <w:tab/>
      </w:r>
      <w:r>
        <w:tab/>
      </w:r>
      <w:r w:rsidRPr="5B9B27C8">
        <w:rPr>
          <w:rFonts w:ascii="Arial" w:hAnsi="Arial" w:cs="Arial"/>
        </w:rPr>
        <w:t>Leigh Primary Care Manager CCG</w:t>
      </w:r>
    </w:p>
    <w:p w14:paraId="2C448B1B" w14:textId="18AA86B6" w:rsidR="3F6A248F" w:rsidRDefault="5B9B27C8" w:rsidP="5B9B27C8">
      <w:pPr>
        <w:spacing w:after="120"/>
        <w:jc w:val="both"/>
        <w:rPr>
          <w:rFonts w:ascii="Arial" w:hAnsi="Arial" w:cs="Arial"/>
          <w:b/>
          <w:bCs/>
        </w:rPr>
      </w:pPr>
      <w:r w:rsidRPr="5B9B27C8">
        <w:rPr>
          <w:rFonts w:ascii="Arial" w:hAnsi="Arial" w:cs="Arial"/>
          <w:b/>
          <w:bCs/>
        </w:rPr>
        <w:t xml:space="preserve"> </w:t>
      </w:r>
    </w:p>
    <w:p w14:paraId="3AF16E05" w14:textId="0A286190" w:rsidR="3F6A248F" w:rsidRDefault="3F6A248F" w:rsidP="5B9B27C8">
      <w:pPr>
        <w:spacing w:after="120"/>
        <w:rPr>
          <w:rFonts w:ascii="Arial" w:hAnsi="Arial" w:cs="Arial"/>
          <w:b/>
          <w:bCs/>
        </w:rPr>
      </w:pPr>
      <w:r w:rsidRPr="5B9B27C8">
        <w:rPr>
          <w:rFonts w:ascii="Arial" w:hAnsi="Arial" w:cs="Arial"/>
          <w:b/>
          <w:bCs/>
        </w:rPr>
        <w:t>2. Check-in – How is it going?</w:t>
      </w:r>
    </w:p>
    <w:p w14:paraId="69638C44" w14:textId="6AF2DEBD" w:rsidR="3F6A248F" w:rsidRDefault="3F6A248F" w:rsidP="1B28207C">
      <w:pPr>
        <w:spacing w:after="120"/>
        <w:rPr>
          <w:rFonts w:asciiTheme="minorHAnsi" w:eastAsiaTheme="minorEastAsia" w:hAnsiTheme="minorHAnsi" w:cstheme="minorBidi"/>
        </w:rPr>
      </w:pPr>
      <w:r w:rsidRPr="1B28207C">
        <w:rPr>
          <w:rFonts w:asciiTheme="minorHAnsi" w:eastAsiaTheme="minorEastAsia" w:hAnsiTheme="minorHAnsi" w:cstheme="minorBidi"/>
        </w:rPr>
        <w:t xml:space="preserve">Ernie asked the members how things have been in practice in terms of PPG engagement. </w:t>
      </w:r>
    </w:p>
    <w:p w14:paraId="0C4982B0" w14:textId="77777777" w:rsidR="00081AF6" w:rsidRPr="00081AF6" w:rsidRDefault="00081AF6" w:rsidP="00081AF6">
      <w:pPr>
        <w:spacing w:after="60"/>
        <w:rPr>
          <w:rFonts w:asciiTheme="minorHAnsi" w:eastAsiaTheme="minorEastAsia" w:hAnsiTheme="minorHAnsi" w:cstheme="minorBidi"/>
          <w:b/>
          <w:bCs/>
          <w:i/>
          <w:iCs/>
        </w:rPr>
      </w:pPr>
      <w:r w:rsidRPr="00081AF6">
        <w:rPr>
          <w:rFonts w:asciiTheme="minorHAnsi" w:eastAsiaTheme="minorEastAsia" w:hAnsiTheme="minorHAnsi" w:cstheme="minorBidi"/>
          <w:b/>
          <w:bCs/>
          <w:i/>
          <w:iCs/>
        </w:rPr>
        <w:t>Premier Health</w:t>
      </w:r>
    </w:p>
    <w:p w14:paraId="1D526E79" w14:textId="4EE6EE1C" w:rsidR="3F6A248F" w:rsidRDefault="3F6A248F" w:rsidP="5B9B27C8">
      <w:pPr>
        <w:spacing w:after="120"/>
        <w:rPr>
          <w:rFonts w:asciiTheme="minorHAnsi" w:eastAsiaTheme="minorEastAsia" w:hAnsiTheme="minorHAnsi" w:cstheme="minorBidi"/>
        </w:rPr>
      </w:pPr>
      <w:r w:rsidRPr="1B28207C">
        <w:rPr>
          <w:rFonts w:asciiTheme="minorHAnsi" w:eastAsiaTheme="minorEastAsia" w:hAnsiTheme="minorHAnsi" w:cstheme="minorBidi"/>
        </w:rPr>
        <w:t xml:space="preserve">Caroline’s practice had their first face to face meeting, they will continue to meet bimonthly there are 8 members and gained a new member recently.  At their meeting they discussed looking at promoting self-referral programs in the main reception area and looking to continue with their charity work. </w:t>
      </w:r>
    </w:p>
    <w:p w14:paraId="59E47327" w14:textId="77777777" w:rsidR="00081AF6" w:rsidRPr="00081AF6" w:rsidRDefault="00081AF6" w:rsidP="00081AF6">
      <w:pPr>
        <w:spacing w:after="60"/>
        <w:rPr>
          <w:rFonts w:asciiTheme="minorHAnsi" w:eastAsiaTheme="minorEastAsia" w:hAnsiTheme="minorHAnsi" w:cstheme="minorBidi"/>
          <w:b/>
          <w:bCs/>
          <w:i/>
          <w:iCs/>
        </w:rPr>
      </w:pPr>
      <w:r w:rsidRPr="00081AF6">
        <w:rPr>
          <w:rFonts w:asciiTheme="minorHAnsi" w:eastAsiaTheme="minorEastAsia" w:hAnsiTheme="minorHAnsi" w:cstheme="minorBidi"/>
          <w:b/>
          <w:bCs/>
          <w:i/>
          <w:iCs/>
        </w:rPr>
        <w:t>Pennington</w:t>
      </w:r>
    </w:p>
    <w:p w14:paraId="0D6E86BF" w14:textId="39B58703" w:rsidR="00F12EE2" w:rsidRDefault="3F6A248F" w:rsidP="5B9B27C8">
      <w:pPr>
        <w:spacing w:after="120"/>
        <w:rPr>
          <w:rFonts w:asciiTheme="minorHAnsi" w:eastAsiaTheme="minorEastAsia" w:hAnsiTheme="minorHAnsi" w:cstheme="minorBidi"/>
        </w:rPr>
      </w:pPr>
      <w:r w:rsidRPr="5B9B27C8">
        <w:rPr>
          <w:rFonts w:asciiTheme="minorHAnsi" w:eastAsiaTheme="minorEastAsia" w:hAnsiTheme="minorHAnsi" w:cstheme="minorBidi"/>
        </w:rPr>
        <w:t xml:space="preserve">Linda has had no PPG activity and felt there was a lot of negativities on the NHS right now and did not want this to be the driving force of the group. </w:t>
      </w:r>
    </w:p>
    <w:p w14:paraId="04094F2B" w14:textId="77777777" w:rsidR="00F12EE2" w:rsidRDefault="00F12EE2">
      <w:pPr>
        <w:spacing w:after="0" w:line="240" w:lineRule="auto"/>
        <w:rPr>
          <w:rFonts w:asciiTheme="minorHAnsi" w:eastAsiaTheme="minorEastAsia" w:hAnsiTheme="minorHAnsi" w:cstheme="minorBidi"/>
        </w:rPr>
      </w:pPr>
      <w:r>
        <w:rPr>
          <w:rFonts w:asciiTheme="minorHAnsi" w:eastAsiaTheme="minorEastAsia" w:hAnsiTheme="minorHAnsi" w:cstheme="minorBidi"/>
        </w:rPr>
        <w:br w:type="page"/>
      </w:r>
    </w:p>
    <w:p w14:paraId="53492FA4" w14:textId="77777777" w:rsidR="3F6A248F" w:rsidRDefault="3F6A248F" w:rsidP="5B9B27C8">
      <w:pPr>
        <w:spacing w:after="120"/>
        <w:rPr>
          <w:rFonts w:asciiTheme="minorHAnsi" w:eastAsiaTheme="minorEastAsia" w:hAnsiTheme="minorHAnsi" w:cstheme="minorBidi"/>
        </w:rPr>
      </w:pPr>
    </w:p>
    <w:p w14:paraId="283F971F" w14:textId="5D209BE2" w:rsidR="3F6A248F" w:rsidRDefault="3F6A248F" w:rsidP="5B9B27C8">
      <w:pPr>
        <w:spacing w:after="120"/>
        <w:rPr>
          <w:rFonts w:asciiTheme="minorHAnsi" w:eastAsiaTheme="minorEastAsia" w:hAnsiTheme="minorHAnsi" w:cstheme="minorBidi"/>
        </w:rPr>
      </w:pPr>
      <w:r w:rsidRPr="5B9B27C8">
        <w:rPr>
          <w:rFonts w:asciiTheme="minorHAnsi" w:eastAsiaTheme="minorEastAsia" w:hAnsiTheme="minorHAnsi" w:cstheme="minorBidi"/>
        </w:rPr>
        <w:t xml:space="preserve">Barrie said this was his first meeting and asked for an overview of what PPGs are about and was interested in how to evaluate the dissatisfaction in General Practice and how to convert that kind of activity. </w:t>
      </w:r>
    </w:p>
    <w:p w14:paraId="3D126188" w14:textId="6B135C2F" w:rsidR="00081AF6" w:rsidRPr="00081AF6" w:rsidRDefault="00081AF6" w:rsidP="00081AF6">
      <w:pPr>
        <w:spacing w:after="60"/>
        <w:rPr>
          <w:rFonts w:asciiTheme="minorHAnsi" w:eastAsiaTheme="minorEastAsia" w:hAnsiTheme="minorHAnsi" w:cstheme="minorBidi"/>
          <w:b/>
          <w:bCs/>
          <w:i/>
          <w:iCs/>
        </w:rPr>
      </w:pPr>
      <w:r w:rsidRPr="00081AF6">
        <w:rPr>
          <w:rFonts w:asciiTheme="minorHAnsi" w:eastAsiaTheme="minorEastAsia" w:hAnsiTheme="minorHAnsi" w:cstheme="minorBidi"/>
          <w:b/>
          <w:bCs/>
          <w:i/>
          <w:iCs/>
        </w:rPr>
        <w:t>Brookmill</w:t>
      </w:r>
    </w:p>
    <w:p w14:paraId="51504ECA" w14:textId="567AB8DA" w:rsidR="10393174" w:rsidRDefault="10393174" w:rsidP="5B9B27C8">
      <w:pPr>
        <w:spacing w:after="120"/>
        <w:rPr>
          <w:rFonts w:asciiTheme="minorHAnsi" w:eastAsiaTheme="minorEastAsia" w:hAnsiTheme="minorHAnsi" w:cstheme="minorBidi"/>
        </w:rPr>
      </w:pPr>
      <w:r w:rsidRPr="5B9B27C8">
        <w:rPr>
          <w:rFonts w:asciiTheme="minorHAnsi" w:eastAsiaTheme="minorEastAsia" w:hAnsiTheme="minorHAnsi" w:cstheme="minorBidi"/>
        </w:rPr>
        <w:t xml:space="preserve">Julie fed back for Brookmill, they have had a couple of meetings with the last one in April, 1 new member. Nancy also added how active Julie was in helping the group develop and has organised speakers in the past. </w:t>
      </w:r>
    </w:p>
    <w:p w14:paraId="2535F581" w14:textId="77777777" w:rsidR="00081AF6" w:rsidRPr="00081AF6" w:rsidRDefault="00081AF6" w:rsidP="00081AF6">
      <w:pPr>
        <w:spacing w:after="60"/>
        <w:rPr>
          <w:rFonts w:asciiTheme="minorHAnsi" w:eastAsiaTheme="minorEastAsia" w:hAnsiTheme="minorHAnsi" w:cstheme="minorBidi"/>
          <w:b/>
          <w:bCs/>
          <w:i/>
          <w:iCs/>
        </w:rPr>
      </w:pPr>
      <w:r w:rsidRPr="00081AF6">
        <w:rPr>
          <w:rFonts w:asciiTheme="minorHAnsi" w:eastAsiaTheme="minorEastAsia" w:hAnsiTheme="minorHAnsi" w:cstheme="minorBidi"/>
          <w:b/>
          <w:bCs/>
          <w:i/>
          <w:iCs/>
        </w:rPr>
        <w:t xml:space="preserve">Avenue Surgery </w:t>
      </w:r>
    </w:p>
    <w:p w14:paraId="13B3A123" w14:textId="411D89A2" w:rsidR="10393174" w:rsidRDefault="10393174" w:rsidP="5B9B27C8">
      <w:pPr>
        <w:spacing w:after="120"/>
        <w:rPr>
          <w:rFonts w:asciiTheme="minorHAnsi" w:eastAsiaTheme="minorEastAsia" w:hAnsiTheme="minorHAnsi" w:cstheme="minorBidi"/>
        </w:rPr>
      </w:pPr>
      <w:r w:rsidRPr="5B9B27C8">
        <w:rPr>
          <w:rFonts w:asciiTheme="minorHAnsi" w:eastAsiaTheme="minorEastAsia" w:hAnsiTheme="minorHAnsi" w:cstheme="minorBidi"/>
        </w:rPr>
        <w:t>Kim for the confirmed the PPG had met on Teams meetings and were looking to arrange the next meeting soon.</w:t>
      </w:r>
    </w:p>
    <w:p w14:paraId="63297888" w14:textId="013EEBEC" w:rsidR="3F6A248F" w:rsidRDefault="10393174" w:rsidP="1B28207C">
      <w:pPr>
        <w:spacing w:after="120"/>
        <w:rPr>
          <w:rFonts w:asciiTheme="minorHAnsi" w:eastAsiaTheme="minorEastAsia" w:hAnsiTheme="minorHAnsi" w:cstheme="minorBidi"/>
        </w:rPr>
      </w:pPr>
      <w:r w:rsidRPr="1B28207C">
        <w:rPr>
          <w:rFonts w:asciiTheme="minorHAnsi" w:eastAsiaTheme="minorEastAsia" w:hAnsiTheme="minorHAnsi" w:cstheme="minorBidi"/>
        </w:rPr>
        <w:t>Karen was turned down for a request to meet in in her practice due to workload.</w:t>
      </w:r>
    </w:p>
    <w:p w14:paraId="6140E67C" w14:textId="55614320" w:rsidR="10393174" w:rsidRDefault="10393174" w:rsidP="00D71EB2">
      <w:pPr>
        <w:pStyle w:val="ListParagraph"/>
        <w:spacing w:after="120"/>
        <w:ind w:left="0"/>
        <w:rPr>
          <w:b/>
          <w:bCs/>
        </w:rPr>
      </w:pPr>
      <w:r w:rsidRPr="5B9B27C8">
        <w:rPr>
          <w:b/>
          <w:bCs/>
        </w:rPr>
        <w:t>3. Rejuvenating Practice PPGs</w:t>
      </w:r>
    </w:p>
    <w:p w14:paraId="5B3AC24F" w14:textId="20833C12" w:rsidR="10393174" w:rsidRDefault="10393174" w:rsidP="10393174">
      <w:pPr>
        <w:pStyle w:val="ListParagraph"/>
        <w:ind w:left="0"/>
      </w:pPr>
      <w:r w:rsidRPr="10393174">
        <w:t>Ernie explained that due to the Pandemic some PPGs had lost momentum and members and wanted to help practices to begin to build the groups back up again.  This is something that Catherine as PCN Manager and Diane as our Primary Care Manager can support.</w:t>
      </w:r>
    </w:p>
    <w:p w14:paraId="4492C97F" w14:textId="5A3E04F2" w:rsidR="10393174" w:rsidRDefault="10393174" w:rsidP="10393174">
      <w:pPr>
        <w:pStyle w:val="ListParagraph"/>
        <w:ind w:left="0"/>
        <w:rPr>
          <w:b/>
          <w:bCs/>
        </w:rPr>
      </w:pPr>
    </w:p>
    <w:p w14:paraId="6AF5397B" w14:textId="0F5904C9" w:rsidR="26C093E6" w:rsidRDefault="10393174" w:rsidP="00D71EB2">
      <w:pPr>
        <w:pStyle w:val="ListParagraph"/>
        <w:spacing w:after="120"/>
        <w:ind w:left="0"/>
        <w:rPr>
          <w:b/>
          <w:bCs/>
        </w:rPr>
      </w:pPr>
      <w:r w:rsidRPr="26C093E6">
        <w:rPr>
          <w:b/>
          <w:bCs/>
        </w:rPr>
        <w:t xml:space="preserve">4. Engagement Event – 22nd June 2022  </w:t>
      </w:r>
    </w:p>
    <w:p w14:paraId="5218AEED" w14:textId="28064434" w:rsidR="10393174" w:rsidRDefault="10393174" w:rsidP="10393174">
      <w:pPr>
        <w:pStyle w:val="ListParagraph"/>
        <w:ind w:left="0"/>
      </w:pPr>
      <w:r w:rsidRPr="10393174">
        <w:t>Ernie touched on the engagement event on 22</w:t>
      </w:r>
      <w:r w:rsidRPr="10393174">
        <w:rPr>
          <w:vertAlign w:val="superscript"/>
        </w:rPr>
        <w:t>nd</w:t>
      </w:r>
      <w:r w:rsidRPr="10393174">
        <w:t xml:space="preserve"> June organised in conjunction with Health Watch They would like the public, </w:t>
      </w:r>
      <w:r w:rsidR="00081AF6" w:rsidRPr="10393174">
        <w:t>patients,</w:t>
      </w:r>
      <w:r w:rsidRPr="10393174">
        <w:t xml:space="preserve"> and members of VCFSE organisations to work with system leaders to develop a </w:t>
      </w:r>
      <w:r w:rsidR="00081AF6">
        <w:t xml:space="preserve">future </w:t>
      </w:r>
      <w:r w:rsidRPr="10393174">
        <w:t>model of engagement for Wigan Borough.</w:t>
      </w:r>
    </w:p>
    <w:p w14:paraId="7ABAF8FE" w14:textId="284970EE" w:rsidR="26C093E6" w:rsidRPr="00D71EB2" w:rsidRDefault="10393174" w:rsidP="00D71EB2">
      <w:pPr>
        <w:pStyle w:val="ListParagraph"/>
        <w:spacing w:after="120"/>
        <w:ind w:left="0"/>
        <w:rPr>
          <w:b/>
          <w:bCs/>
        </w:rPr>
      </w:pPr>
      <w:r w:rsidRPr="00D71EB2">
        <w:rPr>
          <w:b/>
          <w:bCs/>
        </w:rPr>
        <w:t xml:space="preserve">Wednesday, 22nd June 2022 10.30am to 12.30pm at The Edge, </w:t>
      </w:r>
      <w:proofErr w:type="spellStart"/>
      <w:r w:rsidRPr="00D71EB2">
        <w:rPr>
          <w:b/>
          <w:bCs/>
        </w:rPr>
        <w:t>Riveredge</w:t>
      </w:r>
      <w:proofErr w:type="spellEnd"/>
      <w:r w:rsidRPr="00D71EB2">
        <w:rPr>
          <w:b/>
          <w:bCs/>
        </w:rPr>
        <w:t>, Wigan WN3 5AB</w:t>
      </w:r>
    </w:p>
    <w:p w14:paraId="05C9771B" w14:textId="1657BF60" w:rsidR="26C093E6" w:rsidRDefault="26C093E6" w:rsidP="00D71EB2">
      <w:pPr>
        <w:pStyle w:val="ListParagraph"/>
        <w:spacing w:after="240"/>
        <w:ind w:left="0"/>
      </w:pPr>
      <w:r w:rsidRPr="26C093E6">
        <w:t>One member was unable to open the attachment for the event, this will be sent out again separately.</w:t>
      </w:r>
    </w:p>
    <w:p w14:paraId="3D957230" w14:textId="6519448C" w:rsidR="10393174" w:rsidRDefault="10393174" w:rsidP="00D71EB2">
      <w:pPr>
        <w:pStyle w:val="ListParagraph"/>
        <w:spacing w:after="120"/>
        <w:ind w:left="0"/>
        <w:rPr>
          <w:b/>
          <w:bCs/>
        </w:rPr>
      </w:pPr>
      <w:r w:rsidRPr="5B9B27C8">
        <w:rPr>
          <w:b/>
          <w:bCs/>
        </w:rPr>
        <w:t>5. PCN update:</w:t>
      </w:r>
    </w:p>
    <w:p w14:paraId="37E0AD42" w14:textId="78F0E339" w:rsidR="10393174" w:rsidRDefault="10393174" w:rsidP="10393174">
      <w:pPr>
        <w:pStyle w:val="ListParagraph"/>
        <w:ind w:left="0"/>
        <w:rPr>
          <w:b/>
          <w:bCs/>
        </w:rPr>
      </w:pPr>
      <w:r w:rsidRPr="5B9B27C8">
        <w:t xml:space="preserve">Catherine gave a brief overview of the areas below: </w:t>
      </w:r>
    </w:p>
    <w:p w14:paraId="4D3B5EBE" w14:textId="7A5FEB79" w:rsidR="5B9B27C8" w:rsidRDefault="5B9B27C8" w:rsidP="5B9B27C8">
      <w:pPr>
        <w:pStyle w:val="ListParagraph"/>
        <w:ind w:left="0"/>
        <w:rPr>
          <w:b/>
          <w:bCs/>
          <w:u w:val="single"/>
        </w:rPr>
      </w:pPr>
    </w:p>
    <w:p w14:paraId="7067E7D6" w14:textId="3DB265FA" w:rsidR="5B9B27C8" w:rsidRPr="00D71EB2" w:rsidRDefault="10393174" w:rsidP="00D71EB2">
      <w:pPr>
        <w:pStyle w:val="ListParagraph"/>
        <w:spacing w:after="120"/>
        <w:ind w:left="0"/>
        <w:rPr>
          <w:b/>
          <w:bCs/>
        </w:rPr>
      </w:pPr>
      <w:r w:rsidRPr="5B9B27C8">
        <w:rPr>
          <w:b/>
          <w:bCs/>
          <w:u w:val="single"/>
        </w:rPr>
        <w:t>Covid Vaccinations</w:t>
      </w:r>
    </w:p>
    <w:p w14:paraId="48D412A3" w14:textId="7FFF0434" w:rsidR="5B9B27C8" w:rsidRDefault="10393174" w:rsidP="00D71EB2">
      <w:pPr>
        <w:pStyle w:val="ListParagraph"/>
        <w:spacing w:after="120"/>
        <w:ind w:left="0"/>
      </w:pPr>
      <w:r w:rsidRPr="5B9B27C8">
        <w:t xml:space="preserve">Now running from Bridgewater Medical Centre all eligible patients will have been offered the booster by the end of June. Demand hasn’t been great and therefore some clinics have been reduced and cancelled. </w:t>
      </w:r>
    </w:p>
    <w:p w14:paraId="11F437A0" w14:textId="75513DAB" w:rsidR="10393174" w:rsidRDefault="10393174" w:rsidP="00D71EB2">
      <w:pPr>
        <w:pStyle w:val="ListParagraph"/>
        <w:spacing w:after="120"/>
        <w:ind w:left="0"/>
      </w:pPr>
      <w:r w:rsidRPr="26C093E6">
        <w:t xml:space="preserve">All housebound and care home patients will also be completed by the end of June with the last two weeks being used to mop up any outstanding patients. </w:t>
      </w:r>
    </w:p>
    <w:p w14:paraId="600FE83A" w14:textId="48B7AFD9" w:rsidR="10393174" w:rsidRDefault="10393174" w:rsidP="00D71EB2">
      <w:pPr>
        <w:pStyle w:val="ListParagraph"/>
        <w:spacing w:after="120"/>
        <w:ind w:left="0"/>
      </w:pPr>
      <w:r w:rsidRPr="26C093E6">
        <w:t xml:space="preserve">Over the summer, the plan is to have one clinic a month in Leigh and Tyldesley for anyone that still wants the vaccine but has not taken up the offer yet. </w:t>
      </w:r>
    </w:p>
    <w:p w14:paraId="7C2F2315" w14:textId="77777777" w:rsidR="00D71EB2" w:rsidRDefault="00D71EB2">
      <w:pPr>
        <w:spacing w:after="0" w:line="240" w:lineRule="auto"/>
        <w:rPr>
          <w:b/>
          <w:bCs/>
          <w:u w:val="single"/>
          <w:lang w:eastAsia="en-GB"/>
        </w:rPr>
      </w:pPr>
      <w:r>
        <w:rPr>
          <w:b/>
          <w:bCs/>
          <w:u w:val="single"/>
        </w:rPr>
        <w:br w:type="page"/>
      </w:r>
    </w:p>
    <w:p w14:paraId="4C26B8E4" w14:textId="49E1F2DF" w:rsidR="5B9B27C8" w:rsidRPr="00F12EE2" w:rsidRDefault="10393174" w:rsidP="00F12EE2">
      <w:pPr>
        <w:pStyle w:val="ListParagraph"/>
        <w:spacing w:after="240"/>
        <w:ind w:left="0"/>
        <w:rPr>
          <w:b/>
          <w:bCs/>
        </w:rPr>
      </w:pPr>
      <w:r w:rsidRPr="5B9B27C8">
        <w:rPr>
          <w:b/>
          <w:bCs/>
          <w:u w:val="single"/>
        </w:rPr>
        <w:t>Additional roles within the</w:t>
      </w:r>
      <w:r w:rsidR="00C037C5">
        <w:rPr>
          <w:b/>
          <w:bCs/>
          <w:u w:val="single"/>
        </w:rPr>
        <w:t xml:space="preserve"> Leigh</w:t>
      </w:r>
      <w:r w:rsidRPr="5B9B27C8">
        <w:rPr>
          <w:b/>
          <w:bCs/>
          <w:u w:val="single"/>
        </w:rPr>
        <w:t xml:space="preserve"> PCN</w:t>
      </w:r>
    </w:p>
    <w:p w14:paraId="09CCBEF1" w14:textId="1D90FD7C" w:rsidR="5B9B27C8" w:rsidRDefault="5B9B27C8" w:rsidP="5B9B27C8">
      <w:pPr>
        <w:pStyle w:val="ListParagraph"/>
        <w:ind w:left="0"/>
        <w:rPr>
          <w:b/>
          <w:bCs/>
        </w:rPr>
      </w:pPr>
      <w:r w:rsidRPr="26C093E6">
        <w:t xml:space="preserve">Employed by or through the PCN to help with the workload for practices </w:t>
      </w:r>
      <w:proofErr w:type="gramStart"/>
      <w:r w:rsidRPr="26C093E6">
        <w:t>in order to</w:t>
      </w:r>
      <w:proofErr w:type="gramEnd"/>
      <w:r w:rsidRPr="26C093E6">
        <w:t xml:space="preserve"> deliver easy access to services in our locality for our patients. </w:t>
      </w:r>
    </w:p>
    <w:p w14:paraId="21879726" w14:textId="44946BDE" w:rsidR="10393174" w:rsidRDefault="10393174" w:rsidP="10393174">
      <w:pPr>
        <w:pStyle w:val="ListParagraph"/>
        <w:ind w:left="0"/>
        <w:rPr>
          <w:b/>
          <w:bCs/>
        </w:rPr>
      </w:pPr>
    </w:p>
    <w:p w14:paraId="454CA16D" w14:textId="24FABA47" w:rsidR="10393174" w:rsidRDefault="10393174" w:rsidP="00F12EE2">
      <w:pPr>
        <w:pStyle w:val="ListParagraph"/>
        <w:spacing w:after="120"/>
        <w:ind w:left="0"/>
        <w:rPr>
          <w:b/>
          <w:bCs/>
        </w:rPr>
      </w:pPr>
      <w:r w:rsidRPr="5B9B27C8">
        <w:rPr>
          <w:b/>
          <w:bCs/>
        </w:rPr>
        <w:t xml:space="preserve">First Contact Physio </w:t>
      </w:r>
      <w:r w:rsidRPr="5B9B27C8">
        <w:t xml:space="preserve">Two physiotherapists currently working across 5 practices Leigh to be expanded very soon. </w:t>
      </w:r>
    </w:p>
    <w:p w14:paraId="124A41D1" w14:textId="41C8EBAB" w:rsidR="10393174" w:rsidRPr="00F12EE2" w:rsidRDefault="10393174" w:rsidP="00F12EE2">
      <w:pPr>
        <w:pStyle w:val="ListParagraph"/>
        <w:spacing w:after="120"/>
        <w:ind w:left="0"/>
      </w:pPr>
      <w:r w:rsidRPr="1B28207C">
        <w:rPr>
          <w:b/>
          <w:bCs/>
        </w:rPr>
        <w:t>Care Co-Ordinator’s</w:t>
      </w:r>
      <w:r w:rsidRPr="1B28207C">
        <w:t xml:space="preserve"> Five employed in Leigh looking after 2 practices each, this is a practice-based contact for patients that need their care coordinated by linking up services for our elderly patients that are frail, vulnerable or recently discharged from hospital. </w:t>
      </w:r>
    </w:p>
    <w:p w14:paraId="6C51BFC3" w14:textId="5405C999" w:rsidR="5B9B27C8" w:rsidRDefault="10393174" w:rsidP="00F12EE2">
      <w:pPr>
        <w:pStyle w:val="ListParagraph"/>
        <w:spacing w:after="120"/>
        <w:ind w:left="0"/>
        <w:rPr>
          <w:b/>
          <w:bCs/>
        </w:rPr>
      </w:pPr>
      <w:r w:rsidRPr="26C093E6">
        <w:rPr>
          <w:b/>
          <w:bCs/>
        </w:rPr>
        <w:t xml:space="preserve">Community Link Workers </w:t>
      </w:r>
      <w:r w:rsidRPr="26C093E6">
        <w:t xml:space="preserve">working within </w:t>
      </w:r>
      <w:r w:rsidR="5B9B27C8" w:rsidRPr="26C093E6">
        <w:t>every practice offering support for our vulnerable patients in terms of social care.</w:t>
      </w:r>
    </w:p>
    <w:p w14:paraId="4BA4BC6E" w14:textId="7D13E18C" w:rsidR="5B9B27C8" w:rsidRDefault="5B9B27C8" w:rsidP="00F12EE2">
      <w:pPr>
        <w:pStyle w:val="ListParagraph"/>
        <w:spacing w:after="120"/>
        <w:ind w:left="0"/>
      </w:pPr>
      <w:r w:rsidRPr="26C093E6">
        <w:rPr>
          <w:b/>
          <w:bCs/>
        </w:rPr>
        <w:t xml:space="preserve">Mental Health Practitioner </w:t>
      </w:r>
      <w:r w:rsidRPr="26C093E6">
        <w:t xml:space="preserve">only recently started in Leigh and is based over two practices, to be expanded across all 10 practices soon. </w:t>
      </w:r>
    </w:p>
    <w:p w14:paraId="52720426" w14:textId="09584523" w:rsidR="5B9B27C8" w:rsidRDefault="5B9B27C8" w:rsidP="5B9B27C8">
      <w:pPr>
        <w:pStyle w:val="ListParagraph"/>
        <w:ind w:left="0"/>
      </w:pPr>
      <w:r w:rsidRPr="5B9B27C8">
        <w:rPr>
          <w:b/>
          <w:bCs/>
        </w:rPr>
        <w:t>Pharmacist</w:t>
      </w:r>
      <w:r w:rsidRPr="5B9B27C8">
        <w:t xml:space="preserve"> initially covering medication reviews for care home patients.</w:t>
      </w:r>
    </w:p>
    <w:p w14:paraId="4410E50B" w14:textId="763B8280" w:rsidR="5B9B27C8" w:rsidRDefault="5B9B27C8" w:rsidP="5B9B27C8">
      <w:pPr>
        <w:pStyle w:val="ListParagraph"/>
        <w:ind w:left="0"/>
        <w:rPr>
          <w:b/>
          <w:bCs/>
        </w:rPr>
      </w:pPr>
    </w:p>
    <w:p w14:paraId="28A4B2E1" w14:textId="5CC8446C" w:rsidR="5B9B27C8" w:rsidRPr="00F12EE2" w:rsidRDefault="10393174" w:rsidP="00F12EE2">
      <w:pPr>
        <w:pStyle w:val="ListParagraph"/>
        <w:spacing w:after="120"/>
        <w:ind w:left="0"/>
        <w:rPr>
          <w:b/>
          <w:bCs/>
        </w:rPr>
      </w:pPr>
      <w:r w:rsidRPr="5B9B27C8">
        <w:rPr>
          <w:b/>
          <w:bCs/>
          <w:u w:val="single"/>
        </w:rPr>
        <w:t xml:space="preserve">Services running or due to start within the </w:t>
      </w:r>
      <w:r w:rsidR="00C037C5">
        <w:rPr>
          <w:b/>
          <w:bCs/>
          <w:u w:val="single"/>
        </w:rPr>
        <w:t xml:space="preserve">Leigh </w:t>
      </w:r>
      <w:r w:rsidRPr="5B9B27C8">
        <w:rPr>
          <w:b/>
          <w:bCs/>
          <w:u w:val="single"/>
        </w:rPr>
        <w:t>PCN</w:t>
      </w:r>
    </w:p>
    <w:p w14:paraId="40BB81DB" w14:textId="3F74EAFF" w:rsidR="10393174" w:rsidRDefault="10393174" w:rsidP="5B9B27C8">
      <w:pPr>
        <w:spacing w:after="0"/>
        <w:jc w:val="both"/>
        <w:rPr>
          <w:b/>
          <w:bCs/>
        </w:rPr>
      </w:pPr>
      <w:r w:rsidRPr="5B9B27C8">
        <w:rPr>
          <w:b/>
          <w:bCs/>
        </w:rPr>
        <w:t xml:space="preserve">Cytology   </w:t>
      </w:r>
    </w:p>
    <w:p w14:paraId="21BB09A6" w14:textId="26132D75" w:rsidR="10393174" w:rsidRDefault="5B9B27C8" w:rsidP="00F12EE2">
      <w:pPr>
        <w:spacing w:after="120"/>
        <w:jc w:val="both"/>
        <w:rPr>
          <w:b/>
          <w:bCs/>
        </w:rPr>
      </w:pPr>
      <w:r w:rsidRPr="26C093E6">
        <w:rPr>
          <w:rFonts w:cs="Calibri"/>
          <w:lang w:val="en-US"/>
        </w:rPr>
        <w:t>This service was set up to work through the backlog of smears, it started 2</w:t>
      </w:r>
      <w:r w:rsidRPr="26C093E6">
        <w:rPr>
          <w:rFonts w:cs="Calibri"/>
          <w:vertAlign w:val="superscript"/>
          <w:lang w:val="en-US"/>
        </w:rPr>
        <w:t>nd</w:t>
      </w:r>
      <w:r w:rsidRPr="26C093E6">
        <w:rPr>
          <w:rFonts w:cs="Calibri"/>
          <w:lang w:val="en-US"/>
        </w:rPr>
        <w:t xml:space="preserve"> August 2021 initially running with 2 clinics per week and now runs 3 clinics per week. Collaboration with Grasmere Surgery as they run the reception and have seen around 550 people for appointments.</w:t>
      </w:r>
    </w:p>
    <w:p w14:paraId="062DB5C7" w14:textId="5F98ECFC" w:rsidR="10393174" w:rsidRDefault="10393174" w:rsidP="5B9B27C8">
      <w:pPr>
        <w:spacing w:after="0"/>
        <w:jc w:val="both"/>
        <w:rPr>
          <w:b/>
          <w:bCs/>
        </w:rPr>
      </w:pPr>
      <w:r w:rsidRPr="5B9B27C8">
        <w:rPr>
          <w:b/>
          <w:bCs/>
        </w:rPr>
        <w:t>Gynaecology</w:t>
      </w:r>
    </w:p>
    <w:p w14:paraId="0A73ED5D" w14:textId="6AD4E039" w:rsidR="10393174" w:rsidRDefault="5B9B27C8" w:rsidP="00F12EE2">
      <w:pPr>
        <w:spacing w:after="120"/>
        <w:jc w:val="both"/>
        <w:rPr>
          <w:b/>
          <w:bCs/>
        </w:rPr>
      </w:pPr>
      <w:r w:rsidRPr="5B9B27C8">
        <w:t xml:space="preserve">Starting mid-July initially 1 session per week, taking regular referrals from GP Practices to reduce the demand and waiting lists, patients will be seen at Bridgewater Medical Centre. </w:t>
      </w:r>
    </w:p>
    <w:p w14:paraId="2A96B802" w14:textId="513189C7" w:rsidR="10393174" w:rsidRDefault="10393174" w:rsidP="5B9B27C8">
      <w:pPr>
        <w:pStyle w:val="ListParagraph"/>
        <w:ind w:left="0"/>
        <w:rPr>
          <w:b/>
          <w:bCs/>
        </w:rPr>
      </w:pPr>
      <w:r w:rsidRPr="5B9B27C8">
        <w:rPr>
          <w:b/>
          <w:bCs/>
        </w:rPr>
        <w:t xml:space="preserve">Health Checks </w:t>
      </w:r>
    </w:p>
    <w:p w14:paraId="266093A3" w14:textId="03AAE9DD" w:rsidR="5B9B27C8" w:rsidRDefault="5B9B27C8" w:rsidP="00F12EE2">
      <w:pPr>
        <w:pStyle w:val="ListParagraph"/>
        <w:spacing w:after="120"/>
        <w:ind w:left="0"/>
      </w:pPr>
      <w:r w:rsidRPr="5B9B27C8">
        <w:t xml:space="preserve">Our practices worked collaboratively to look at offering NHS Health Checks to patients who are over 40 with no underlying health conditions. This service will be offered again from Bridgewater medical Centre days and times tbc. </w:t>
      </w:r>
    </w:p>
    <w:p w14:paraId="17DE2E73" w14:textId="36D18BA1" w:rsidR="10393174" w:rsidRDefault="10393174" w:rsidP="5B9B27C8">
      <w:pPr>
        <w:pStyle w:val="ListParagraph"/>
        <w:ind w:left="0"/>
        <w:rPr>
          <w:b/>
          <w:bCs/>
        </w:rPr>
      </w:pPr>
      <w:proofErr w:type="spellStart"/>
      <w:r w:rsidRPr="5B9B27C8">
        <w:rPr>
          <w:b/>
          <w:bCs/>
        </w:rPr>
        <w:t>Syst</w:t>
      </w:r>
      <w:r w:rsidR="00C037C5">
        <w:rPr>
          <w:b/>
          <w:bCs/>
        </w:rPr>
        <w:t>e</w:t>
      </w:r>
      <w:r w:rsidRPr="5B9B27C8">
        <w:rPr>
          <w:b/>
          <w:bCs/>
        </w:rPr>
        <w:t>mOne</w:t>
      </w:r>
      <w:proofErr w:type="spellEnd"/>
      <w:r w:rsidRPr="5B9B27C8">
        <w:rPr>
          <w:b/>
          <w:bCs/>
        </w:rPr>
        <w:t xml:space="preserve"> Booking System</w:t>
      </w:r>
    </w:p>
    <w:p w14:paraId="7DFFF34F" w14:textId="11C3AB2B" w:rsidR="5B9B27C8" w:rsidRDefault="5B9B27C8" w:rsidP="00F12EE2">
      <w:pPr>
        <w:pStyle w:val="ListParagraph"/>
        <w:spacing w:after="120"/>
        <w:ind w:left="0"/>
      </w:pPr>
      <w:r w:rsidRPr="5B9B27C8">
        <w:t xml:space="preserve">This is a clinical system that will allow all practices to access joint booking systems and is key progressing with our collaborative working and offering services to all patients in Leigh. </w:t>
      </w:r>
    </w:p>
    <w:p w14:paraId="0BA3D882" w14:textId="2235F6F5" w:rsidR="5B9B27C8" w:rsidRDefault="5B9B27C8" w:rsidP="5B9B27C8">
      <w:pPr>
        <w:pStyle w:val="ListParagraph"/>
        <w:ind w:left="0"/>
      </w:pPr>
    </w:p>
    <w:p w14:paraId="2DBEE85F" w14:textId="4334D569" w:rsidR="5B9B27C8" w:rsidRDefault="5B9B27C8" w:rsidP="5B9B27C8">
      <w:pPr>
        <w:pStyle w:val="ListParagraph"/>
        <w:ind w:left="0"/>
        <w:rPr>
          <w:b/>
          <w:bCs/>
        </w:rPr>
      </w:pPr>
      <w:r w:rsidRPr="5B9B27C8">
        <w:rPr>
          <w:b/>
          <w:bCs/>
        </w:rPr>
        <w:t xml:space="preserve">6. AOB </w:t>
      </w:r>
    </w:p>
    <w:p w14:paraId="5A93901D" w14:textId="0599DB2A" w:rsidR="5B9B27C8" w:rsidRDefault="5B9B27C8" w:rsidP="5B9B27C8">
      <w:pPr>
        <w:pStyle w:val="ListParagraph"/>
        <w:ind w:left="0"/>
        <w:rPr>
          <w:b/>
          <w:bCs/>
        </w:rPr>
      </w:pPr>
      <w:r w:rsidRPr="5B9B27C8">
        <w:rPr>
          <w:b/>
          <w:bCs/>
        </w:rPr>
        <w:t>Question from Margaret who was unable to attend today:</w:t>
      </w:r>
    </w:p>
    <w:p w14:paraId="4AE722B7" w14:textId="77506B52" w:rsidR="5B9B27C8" w:rsidRDefault="5B9B27C8" w:rsidP="5B9B27C8">
      <w:pPr>
        <w:pStyle w:val="ListParagraph"/>
        <w:ind w:left="0"/>
        <w:rPr>
          <w:b/>
          <w:bCs/>
        </w:rPr>
      </w:pPr>
      <w:r w:rsidRPr="5B9B27C8">
        <w:rPr>
          <w:b/>
          <w:bCs/>
        </w:rPr>
        <w:t>Has the phlebotomy phone line for Leigh Infirmary reopened as the 0300 number was creating problems, on one occasion I was 183 in the queue, requested a call back, but never received one after waiting in.</w:t>
      </w:r>
    </w:p>
    <w:p w14:paraId="7862A7FB" w14:textId="154443D4" w:rsidR="5B9B27C8" w:rsidRDefault="5B9B27C8" w:rsidP="5B9B27C8">
      <w:pPr>
        <w:pStyle w:val="ListParagraph"/>
        <w:ind w:left="0"/>
      </w:pPr>
    </w:p>
    <w:p w14:paraId="2492F1A3" w14:textId="2B3A135D" w:rsidR="5B9B27C8" w:rsidRDefault="5B9B27C8" w:rsidP="5B9B27C8">
      <w:pPr>
        <w:pStyle w:val="ListParagraph"/>
        <w:ind w:left="0"/>
      </w:pPr>
      <w:r w:rsidRPr="5B9B27C8">
        <w:t xml:space="preserve">Response: </w:t>
      </w:r>
    </w:p>
    <w:p w14:paraId="3114E605" w14:textId="39973FEA" w:rsidR="5B9B27C8" w:rsidRDefault="5B9B27C8" w:rsidP="5B9B27C8">
      <w:pPr>
        <w:pStyle w:val="ListParagraph"/>
        <w:ind w:left="0"/>
        <w:rPr>
          <w:i/>
          <w:iCs/>
        </w:rPr>
      </w:pPr>
      <w:r w:rsidRPr="5B9B27C8">
        <w:rPr>
          <w:i/>
          <w:iCs/>
        </w:rPr>
        <w:t xml:space="preserve">WWL have now launched a Phlebotomy Service Patient Online Booking facility which will allow easy access for patients to book their appointments. The WWL Website is updated, and new link </w:t>
      </w:r>
      <w:r w:rsidR="00C037C5" w:rsidRPr="5B9B27C8">
        <w:rPr>
          <w:i/>
          <w:iCs/>
        </w:rPr>
        <w:t>www.wwl.nhs.uk/phlebotomy.</w:t>
      </w:r>
      <w:r w:rsidRPr="5B9B27C8">
        <w:rPr>
          <w:i/>
          <w:iCs/>
        </w:rPr>
        <w:t xml:space="preserve"> The WWL Contact Centre messaging service has not yet been updated, but this will also be updated to inform patients rather than them staying in the queue.  </w:t>
      </w:r>
    </w:p>
    <w:p w14:paraId="288762D9" w14:textId="34150481" w:rsidR="5B9B27C8" w:rsidRDefault="5B9B27C8" w:rsidP="5B9B27C8">
      <w:pPr>
        <w:pStyle w:val="ListParagraph"/>
        <w:ind w:left="0"/>
        <w:rPr>
          <w:i/>
          <w:iCs/>
        </w:rPr>
      </w:pPr>
      <w:r w:rsidRPr="5B9B27C8">
        <w:rPr>
          <w:i/>
          <w:iCs/>
        </w:rPr>
        <w:t xml:space="preserve">The facility to call and make an appointment will still be available but by having the online option it should take away the demand on the call volumes. </w:t>
      </w:r>
    </w:p>
    <w:p w14:paraId="545397C6" w14:textId="73DB31DF" w:rsidR="5B9B27C8" w:rsidRDefault="5B9B27C8" w:rsidP="5B9B27C8">
      <w:pPr>
        <w:pStyle w:val="ListParagraph"/>
        <w:ind w:left="0"/>
        <w:rPr>
          <w:i/>
          <w:iCs/>
        </w:rPr>
      </w:pPr>
    </w:p>
    <w:p w14:paraId="2859802B" w14:textId="77FBFA7A" w:rsidR="10393174" w:rsidRDefault="10393174" w:rsidP="5B9B27C8">
      <w:pPr>
        <w:pStyle w:val="ListParagraph"/>
        <w:ind w:left="0"/>
      </w:pPr>
    </w:p>
    <w:p w14:paraId="16491A15" w14:textId="53C5F0E2" w:rsidR="10393174" w:rsidRDefault="10393174" w:rsidP="10393174">
      <w:pPr>
        <w:pStyle w:val="ListParagraph"/>
        <w:ind w:left="0"/>
      </w:pPr>
      <w:r w:rsidRPr="5B9B27C8">
        <w:t xml:space="preserve">Future PCN PPG meetings: </w:t>
      </w:r>
    </w:p>
    <w:p w14:paraId="73B09C45" w14:textId="1E2F6990" w:rsidR="10393174" w:rsidRDefault="10393174" w:rsidP="10393174">
      <w:pPr>
        <w:pStyle w:val="ListParagraph"/>
        <w:ind w:left="0"/>
      </w:pPr>
      <w:r w:rsidRPr="10393174">
        <w:t xml:space="preserve">21st July – 12.30-2.00 pm </w:t>
      </w:r>
    </w:p>
    <w:p w14:paraId="7B0B8D93" w14:textId="6F33F436" w:rsidR="10393174" w:rsidRDefault="10393174" w:rsidP="10393174">
      <w:pPr>
        <w:pStyle w:val="ListParagraph"/>
        <w:ind w:left="0"/>
      </w:pPr>
      <w:r w:rsidRPr="10393174">
        <w:t xml:space="preserve">15th September – 1.00-2.30 pm </w:t>
      </w:r>
    </w:p>
    <w:p w14:paraId="1A9CF32C" w14:textId="181AF459" w:rsidR="10393174" w:rsidRDefault="10393174" w:rsidP="10393174">
      <w:pPr>
        <w:pStyle w:val="ListParagraph"/>
        <w:ind w:left="0"/>
      </w:pPr>
      <w:r w:rsidRPr="10393174">
        <w:t xml:space="preserve">17th November – 1.00-2.30 pm </w:t>
      </w:r>
    </w:p>
    <w:p w14:paraId="253DBC50" w14:textId="2A462250" w:rsidR="10393174" w:rsidRDefault="10393174" w:rsidP="10393174">
      <w:pPr>
        <w:pStyle w:val="ListParagraph"/>
        <w:ind w:left="0"/>
      </w:pPr>
      <w:r w:rsidRPr="10393174">
        <w:t xml:space="preserve">19th January 2023 – 1.00-2.30 pm </w:t>
      </w:r>
    </w:p>
    <w:p w14:paraId="49911F7A" w14:textId="0AAF01FA" w:rsidR="10393174" w:rsidRDefault="10393174" w:rsidP="10393174">
      <w:pPr>
        <w:pStyle w:val="ListParagraph"/>
        <w:ind w:left="0"/>
      </w:pPr>
      <w:r w:rsidRPr="10393174">
        <w:t>16th March 2023 – 1.00-2.30 pm</w:t>
      </w:r>
    </w:p>
    <w:p w14:paraId="2FF2DCA9" w14:textId="4FBCE0D5" w:rsidR="10393174" w:rsidRDefault="10393174" w:rsidP="10393174">
      <w:pPr>
        <w:pStyle w:val="ListParagraph"/>
        <w:ind w:left="0"/>
      </w:pPr>
    </w:p>
    <w:p w14:paraId="6D35D1F8" w14:textId="4E3E7575" w:rsidR="10393174" w:rsidRDefault="10393174" w:rsidP="10393174">
      <w:pPr>
        <w:pStyle w:val="ListParagraph"/>
        <w:ind w:left="0"/>
      </w:pPr>
    </w:p>
    <w:p w14:paraId="1231BE67" w14:textId="77777777" w:rsidR="000A6B12" w:rsidRDefault="000A6B12" w:rsidP="00552BA8">
      <w:pPr>
        <w:pStyle w:val="ListParagraph"/>
        <w:ind w:left="0"/>
        <w:rPr>
          <w:b/>
        </w:rPr>
      </w:pPr>
    </w:p>
    <w:p w14:paraId="4F904CB7" w14:textId="77777777" w:rsidR="000A6B12" w:rsidRDefault="000A6B12" w:rsidP="00552BA8">
      <w:pPr>
        <w:pStyle w:val="ListParagraph"/>
        <w:ind w:left="0"/>
        <w:rPr>
          <w:b/>
        </w:rPr>
      </w:pPr>
    </w:p>
    <w:sectPr w:rsidR="000A6B12" w:rsidSect="00F12EE2">
      <w:headerReference w:type="default" r:id="rId9"/>
      <w:footerReference w:type="default" r:id="rId10"/>
      <w:pgSz w:w="11906" w:h="16838"/>
      <w:pgMar w:top="1440" w:right="1440" w:bottom="567" w:left="1440" w:header="56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38FB" w14:textId="77777777" w:rsidR="00F455DA" w:rsidRDefault="00F455DA" w:rsidP="00FA3CEA">
      <w:pPr>
        <w:spacing w:after="0" w:line="240" w:lineRule="auto"/>
      </w:pPr>
      <w:r>
        <w:separator/>
      </w:r>
    </w:p>
  </w:endnote>
  <w:endnote w:type="continuationSeparator" w:id="0">
    <w:p w14:paraId="6B5DE1BA" w14:textId="77777777" w:rsidR="00F455DA" w:rsidRDefault="00F455DA" w:rsidP="00FA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167427"/>
      <w:docPartObj>
        <w:docPartGallery w:val="Page Numbers (Bottom of Page)"/>
        <w:docPartUnique/>
      </w:docPartObj>
    </w:sdtPr>
    <w:sdtEndPr/>
    <w:sdtContent>
      <w:sdt>
        <w:sdtPr>
          <w:id w:val="-1705238520"/>
          <w:docPartObj>
            <w:docPartGallery w:val="Page Numbers (Top of Page)"/>
            <w:docPartUnique/>
          </w:docPartObj>
        </w:sdtPr>
        <w:sdtEndPr/>
        <w:sdtContent>
          <w:p w14:paraId="78E6491F" w14:textId="3B46B960" w:rsidR="00F12EE2" w:rsidRDefault="00F12EE2" w:rsidP="00F12EE2">
            <w:pPr>
              <w:pStyle w:val="Footer"/>
              <w:jc w:val="center"/>
            </w:pPr>
            <w:r w:rsidRPr="00F12EE2">
              <w:rPr>
                <w:sz w:val="20"/>
                <w:szCs w:val="20"/>
              </w:rPr>
              <w:t xml:space="preserve">Page </w:t>
            </w:r>
            <w:r w:rsidRPr="00F12EE2">
              <w:rPr>
                <w:b/>
                <w:bCs/>
                <w:sz w:val="20"/>
                <w:szCs w:val="20"/>
              </w:rPr>
              <w:fldChar w:fldCharType="begin"/>
            </w:r>
            <w:r w:rsidRPr="00F12EE2">
              <w:rPr>
                <w:b/>
                <w:bCs/>
                <w:sz w:val="20"/>
                <w:szCs w:val="20"/>
              </w:rPr>
              <w:instrText xml:space="preserve"> PAGE </w:instrText>
            </w:r>
            <w:r w:rsidRPr="00F12EE2">
              <w:rPr>
                <w:b/>
                <w:bCs/>
                <w:sz w:val="20"/>
                <w:szCs w:val="20"/>
              </w:rPr>
              <w:fldChar w:fldCharType="separate"/>
            </w:r>
            <w:r w:rsidRPr="00F12EE2">
              <w:rPr>
                <w:b/>
                <w:bCs/>
                <w:noProof/>
                <w:sz w:val="20"/>
                <w:szCs w:val="20"/>
              </w:rPr>
              <w:t>2</w:t>
            </w:r>
            <w:r w:rsidRPr="00F12EE2">
              <w:rPr>
                <w:b/>
                <w:bCs/>
                <w:sz w:val="20"/>
                <w:szCs w:val="20"/>
              </w:rPr>
              <w:fldChar w:fldCharType="end"/>
            </w:r>
            <w:r w:rsidRPr="00F12EE2">
              <w:rPr>
                <w:sz w:val="20"/>
                <w:szCs w:val="20"/>
              </w:rPr>
              <w:t xml:space="preserve"> of </w:t>
            </w:r>
            <w:r w:rsidRPr="00F12EE2">
              <w:rPr>
                <w:b/>
                <w:bCs/>
                <w:sz w:val="20"/>
                <w:szCs w:val="20"/>
              </w:rPr>
              <w:fldChar w:fldCharType="begin"/>
            </w:r>
            <w:r w:rsidRPr="00F12EE2">
              <w:rPr>
                <w:b/>
                <w:bCs/>
                <w:sz w:val="20"/>
                <w:szCs w:val="20"/>
              </w:rPr>
              <w:instrText xml:space="preserve"> NUMPAGES  </w:instrText>
            </w:r>
            <w:r w:rsidRPr="00F12EE2">
              <w:rPr>
                <w:b/>
                <w:bCs/>
                <w:sz w:val="20"/>
                <w:szCs w:val="20"/>
              </w:rPr>
              <w:fldChar w:fldCharType="separate"/>
            </w:r>
            <w:r w:rsidRPr="00F12EE2">
              <w:rPr>
                <w:b/>
                <w:bCs/>
                <w:noProof/>
                <w:sz w:val="20"/>
                <w:szCs w:val="20"/>
              </w:rPr>
              <w:t>2</w:t>
            </w:r>
            <w:r w:rsidRPr="00F12EE2">
              <w:rPr>
                <w:b/>
                <w:bCs/>
                <w:sz w:val="20"/>
                <w:szCs w:val="20"/>
              </w:rPr>
              <w:fldChar w:fldCharType="end"/>
            </w:r>
          </w:p>
        </w:sdtContent>
      </w:sdt>
    </w:sdtContent>
  </w:sdt>
  <w:p w14:paraId="687196A1" w14:textId="77777777" w:rsidR="00F12EE2" w:rsidRDefault="00F1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FD5F" w14:textId="77777777" w:rsidR="00F455DA" w:rsidRDefault="00F455DA" w:rsidP="00FA3CEA">
      <w:pPr>
        <w:spacing w:after="0" w:line="240" w:lineRule="auto"/>
      </w:pPr>
      <w:r>
        <w:separator/>
      </w:r>
    </w:p>
  </w:footnote>
  <w:footnote w:type="continuationSeparator" w:id="0">
    <w:p w14:paraId="2A3EA6C4" w14:textId="77777777" w:rsidR="00F455DA" w:rsidRDefault="00F455DA" w:rsidP="00FA3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A41" w14:textId="12D5A62A" w:rsidR="00FA3CEA" w:rsidRDefault="001E096A" w:rsidP="00C705E4">
    <w:pPr>
      <w:pStyle w:val="Header"/>
      <w:jc w:val="center"/>
    </w:pPr>
    <w:r w:rsidRPr="00C705E4">
      <w:rPr>
        <w:rFonts w:cs="Calibri"/>
        <w:b/>
        <w:noProof/>
        <w:color w:val="000000"/>
        <w:sz w:val="36"/>
        <w:szCs w:val="28"/>
        <w:lang w:eastAsia="en-GB"/>
      </w:rPr>
      <w:drawing>
        <wp:inline distT="0" distB="0" distL="0" distR="0" wp14:anchorId="782EA56E" wp14:editId="42B852AB">
          <wp:extent cx="1732651" cy="65214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6845" b="23087"/>
                  <a:stretch/>
                </pic:blipFill>
                <pic:spPr bwMode="auto">
                  <a:xfrm>
                    <a:off x="0" y="0"/>
                    <a:ext cx="1732915" cy="652244"/>
                  </a:xfrm>
                  <a:prstGeom prst="rect">
                    <a:avLst/>
                  </a:prstGeom>
                  <a:noFill/>
                  <a:ln>
                    <a:noFill/>
                  </a:ln>
                  <a:extLst>
                    <a:ext uri="{53640926-AAD7-44D8-BBD7-CCE9431645EC}">
                      <a14:shadowObscured xmlns:a14="http://schemas.microsoft.com/office/drawing/2010/main"/>
                    </a:ext>
                  </a:extLst>
                </pic:spPr>
              </pic:pic>
            </a:graphicData>
          </a:graphic>
        </wp:inline>
      </w:drawing>
    </w:r>
  </w:p>
  <w:p w14:paraId="5F96A722" w14:textId="6F4E05C7" w:rsidR="00FA3CEA" w:rsidRPr="00C037C5" w:rsidRDefault="00C037C5" w:rsidP="00C037C5">
    <w:pPr>
      <w:spacing w:after="240"/>
      <w:jc w:val="center"/>
      <w:rPr>
        <w:rFonts w:ascii="Arial" w:hAnsi="Arial" w:cs="Arial"/>
        <w:b/>
      </w:rPr>
    </w:pPr>
    <w:r w:rsidRPr="00AE6241">
      <w:rPr>
        <w:rFonts w:ascii="Arial" w:hAnsi="Arial" w:cs="Arial"/>
        <w:b/>
      </w:rPr>
      <w:t xml:space="preserve">Leigh </w:t>
    </w:r>
    <w:r>
      <w:rPr>
        <w:rFonts w:ascii="Arial" w:hAnsi="Arial" w:cs="Arial"/>
        <w:b/>
      </w:rPr>
      <w:t>Primary Care Network (PCN) Patient Participation Group (PPG)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05"/>
    <w:multiLevelType w:val="hybridMultilevel"/>
    <w:tmpl w:val="ABA66C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C8730A"/>
    <w:multiLevelType w:val="hybridMultilevel"/>
    <w:tmpl w:val="4646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5811"/>
    <w:multiLevelType w:val="hybridMultilevel"/>
    <w:tmpl w:val="58C4E5A2"/>
    <w:lvl w:ilvl="0" w:tplc="593A63D4">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77ACE"/>
    <w:multiLevelType w:val="hybridMultilevel"/>
    <w:tmpl w:val="AB4E5D5C"/>
    <w:lvl w:ilvl="0" w:tplc="F5BA7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416DC"/>
    <w:multiLevelType w:val="hybridMultilevel"/>
    <w:tmpl w:val="115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5DEB"/>
    <w:multiLevelType w:val="hybridMultilevel"/>
    <w:tmpl w:val="8836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44562"/>
    <w:multiLevelType w:val="hybridMultilevel"/>
    <w:tmpl w:val="F2E8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1A2BD"/>
    <w:multiLevelType w:val="hybridMultilevel"/>
    <w:tmpl w:val="7C7E548C"/>
    <w:lvl w:ilvl="0" w:tplc="EB8287FE">
      <w:start w:val="1"/>
      <w:numFmt w:val="decimal"/>
      <w:lvlText w:val="%1."/>
      <w:lvlJc w:val="left"/>
      <w:pPr>
        <w:ind w:left="720" w:hanging="360"/>
      </w:pPr>
    </w:lvl>
    <w:lvl w:ilvl="1" w:tplc="B2EC9BAC">
      <w:start w:val="1"/>
      <w:numFmt w:val="lowerLetter"/>
      <w:lvlText w:val="%2."/>
      <w:lvlJc w:val="left"/>
      <w:pPr>
        <w:ind w:left="1440" w:hanging="360"/>
      </w:pPr>
    </w:lvl>
    <w:lvl w:ilvl="2" w:tplc="83281CCC">
      <w:start w:val="1"/>
      <w:numFmt w:val="lowerRoman"/>
      <w:lvlText w:val="%3."/>
      <w:lvlJc w:val="right"/>
      <w:pPr>
        <w:ind w:left="2160" w:hanging="180"/>
      </w:pPr>
    </w:lvl>
    <w:lvl w:ilvl="3" w:tplc="1D0CC174">
      <w:start w:val="1"/>
      <w:numFmt w:val="decimal"/>
      <w:lvlText w:val="%4."/>
      <w:lvlJc w:val="left"/>
      <w:pPr>
        <w:ind w:left="2880" w:hanging="360"/>
      </w:pPr>
    </w:lvl>
    <w:lvl w:ilvl="4" w:tplc="0B38BBF8">
      <w:start w:val="1"/>
      <w:numFmt w:val="lowerLetter"/>
      <w:lvlText w:val="%5."/>
      <w:lvlJc w:val="left"/>
      <w:pPr>
        <w:ind w:left="3600" w:hanging="360"/>
      </w:pPr>
    </w:lvl>
    <w:lvl w:ilvl="5" w:tplc="C2DADEB0">
      <w:start w:val="1"/>
      <w:numFmt w:val="lowerRoman"/>
      <w:lvlText w:val="%6."/>
      <w:lvlJc w:val="right"/>
      <w:pPr>
        <w:ind w:left="4320" w:hanging="180"/>
      </w:pPr>
    </w:lvl>
    <w:lvl w:ilvl="6" w:tplc="8A7AD4E6">
      <w:start w:val="1"/>
      <w:numFmt w:val="decimal"/>
      <w:lvlText w:val="%7."/>
      <w:lvlJc w:val="left"/>
      <w:pPr>
        <w:ind w:left="5040" w:hanging="360"/>
      </w:pPr>
    </w:lvl>
    <w:lvl w:ilvl="7" w:tplc="0CEC06CA">
      <w:start w:val="1"/>
      <w:numFmt w:val="lowerLetter"/>
      <w:lvlText w:val="%8."/>
      <w:lvlJc w:val="left"/>
      <w:pPr>
        <w:ind w:left="5760" w:hanging="360"/>
      </w:pPr>
    </w:lvl>
    <w:lvl w:ilvl="8" w:tplc="EE14FF68">
      <w:start w:val="1"/>
      <w:numFmt w:val="lowerRoman"/>
      <w:lvlText w:val="%9."/>
      <w:lvlJc w:val="right"/>
      <w:pPr>
        <w:ind w:left="6480" w:hanging="180"/>
      </w:pPr>
    </w:lvl>
  </w:abstractNum>
  <w:abstractNum w:abstractNumId="8" w15:restartNumberingAfterBreak="0">
    <w:nsid w:val="16EC16B6"/>
    <w:multiLevelType w:val="hybridMultilevel"/>
    <w:tmpl w:val="D1FA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60B04"/>
    <w:multiLevelType w:val="hybridMultilevel"/>
    <w:tmpl w:val="3DD8117A"/>
    <w:lvl w:ilvl="0" w:tplc="470885C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C63BC6"/>
    <w:multiLevelType w:val="hybridMultilevel"/>
    <w:tmpl w:val="94E22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B019F"/>
    <w:multiLevelType w:val="hybridMultilevel"/>
    <w:tmpl w:val="AC5E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E2F"/>
    <w:multiLevelType w:val="hybridMultilevel"/>
    <w:tmpl w:val="3566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75707"/>
    <w:multiLevelType w:val="hybridMultilevel"/>
    <w:tmpl w:val="E4D08C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A08EB"/>
    <w:multiLevelType w:val="hybridMultilevel"/>
    <w:tmpl w:val="B34AA91C"/>
    <w:lvl w:ilvl="0" w:tplc="470885C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A3AA2"/>
    <w:multiLevelType w:val="hybridMultilevel"/>
    <w:tmpl w:val="2030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465D3"/>
    <w:multiLevelType w:val="hybridMultilevel"/>
    <w:tmpl w:val="A53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E4637"/>
    <w:multiLevelType w:val="hybridMultilevel"/>
    <w:tmpl w:val="FA02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15238"/>
    <w:multiLevelType w:val="hybridMultilevel"/>
    <w:tmpl w:val="8E224F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AC298F"/>
    <w:multiLevelType w:val="hybridMultilevel"/>
    <w:tmpl w:val="2EF01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1748F6"/>
    <w:multiLevelType w:val="multilevel"/>
    <w:tmpl w:val="8098E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0F4DCA"/>
    <w:multiLevelType w:val="hybridMultilevel"/>
    <w:tmpl w:val="277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97941"/>
    <w:multiLevelType w:val="hybridMultilevel"/>
    <w:tmpl w:val="161CA1E6"/>
    <w:lvl w:ilvl="0" w:tplc="470885C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51572"/>
    <w:multiLevelType w:val="hybridMultilevel"/>
    <w:tmpl w:val="D0E6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3D2F0"/>
    <w:multiLevelType w:val="hybridMultilevel"/>
    <w:tmpl w:val="2E62AC80"/>
    <w:lvl w:ilvl="0" w:tplc="415606A6">
      <w:start w:val="1"/>
      <w:numFmt w:val="decimal"/>
      <w:lvlText w:val="%1."/>
      <w:lvlJc w:val="left"/>
      <w:pPr>
        <w:ind w:left="720" w:hanging="360"/>
      </w:pPr>
    </w:lvl>
    <w:lvl w:ilvl="1" w:tplc="76D436EA">
      <w:start w:val="1"/>
      <w:numFmt w:val="lowerLetter"/>
      <w:lvlText w:val="%2."/>
      <w:lvlJc w:val="left"/>
      <w:pPr>
        <w:ind w:left="1440" w:hanging="360"/>
      </w:pPr>
    </w:lvl>
    <w:lvl w:ilvl="2" w:tplc="22CA2362">
      <w:start w:val="1"/>
      <w:numFmt w:val="lowerRoman"/>
      <w:lvlText w:val="%3."/>
      <w:lvlJc w:val="right"/>
      <w:pPr>
        <w:ind w:left="2160" w:hanging="180"/>
      </w:pPr>
    </w:lvl>
    <w:lvl w:ilvl="3" w:tplc="B9A8E006">
      <w:start w:val="1"/>
      <w:numFmt w:val="decimal"/>
      <w:lvlText w:val="%4."/>
      <w:lvlJc w:val="left"/>
      <w:pPr>
        <w:ind w:left="2880" w:hanging="360"/>
      </w:pPr>
    </w:lvl>
    <w:lvl w:ilvl="4" w:tplc="EC0C13FA">
      <w:start w:val="1"/>
      <w:numFmt w:val="lowerLetter"/>
      <w:lvlText w:val="%5."/>
      <w:lvlJc w:val="left"/>
      <w:pPr>
        <w:ind w:left="3600" w:hanging="360"/>
      </w:pPr>
    </w:lvl>
    <w:lvl w:ilvl="5" w:tplc="AECC7256">
      <w:start w:val="1"/>
      <w:numFmt w:val="lowerRoman"/>
      <w:lvlText w:val="%6."/>
      <w:lvlJc w:val="right"/>
      <w:pPr>
        <w:ind w:left="4320" w:hanging="180"/>
      </w:pPr>
    </w:lvl>
    <w:lvl w:ilvl="6" w:tplc="E91C80AA">
      <w:start w:val="1"/>
      <w:numFmt w:val="decimal"/>
      <w:lvlText w:val="%7."/>
      <w:lvlJc w:val="left"/>
      <w:pPr>
        <w:ind w:left="5040" w:hanging="360"/>
      </w:pPr>
    </w:lvl>
    <w:lvl w:ilvl="7" w:tplc="65B8A620">
      <w:start w:val="1"/>
      <w:numFmt w:val="lowerLetter"/>
      <w:lvlText w:val="%8."/>
      <w:lvlJc w:val="left"/>
      <w:pPr>
        <w:ind w:left="5760" w:hanging="360"/>
      </w:pPr>
    </w:lvl>
    <w:lvl w:ilvl="8" w:tplc="CB0624FA">
      <w:start w:val="1"/>
      <w:numFmt w:val="lowerRoman"/>
      <w:lvlText w:val="%9."/>
      <w:lvlJc w:val="right"/>
      <w:pPr>
        <w:ind w:left="6480" w:hanging="180"/>
      </w:pPr>
    </w:lvl>
  </w:abstractNum>
  <w:abstractNum w:abstractNumId="25" w15:restartNumberingAfterBreak="0">
    <w:nsid w:val="42532CFD"/>
    <w:multiLevelType w:val="hybridMultilevel"/>
    <w:tmpl w:val="64488530"/>
    <w:lvl w:ilvl="0" w:tplc="470885C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65CD0"/>
    <w:multiLevelType w:val="hybridMultilevel"/>
    <w:tmpl w:val="C92C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B1044"/>
    <w:multiLevelType w:val="hybridMultilevel"/>
    <w:tmpl w:val="7D0818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95D70"/>
    <w:multiLevelType w:val="hybridMultilevel"/>
    <w:tmpl w:val="98346B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F3445"/>
    <w:multiLevelType w:val="hybridMultilevel"/>
    <w:tmpl w:val="FD6E23D4"/>
    <w:lvl w:ilvl="0" w:tplc="470885C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A36F5"/>
    <w:multiLevelType w:val="hybridMultilevel"/>
    <w:tmpl w:val="15FC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32E4C"/>
    <w:multiLevelType w:val="hybridMultilevel"/>
    <w:tmpl w:val="F6EA1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34A78"/>
    <w:multiLevelType w:val="hybridMultilevel"/>
    <w:tmpl w:val="2D14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17697"/>
    <w:multiLevelType w:val="hybridMultilevel"/>
    <w:tmpl w:val="9C5E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13A00"/>
    <w:multiLevelType w:val="hybridMultilevel"/>
    <w:tmpl w:val="910E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25228"/>
    <w:multiLevelType w:val="hybridMultilevel"/>
    <w:tmpl w:val="2A5C8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90DDA"/>
    <w:multiLevelType w:val="hybridMultilevel"/>
    <w:tmpl w:val="2B00E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466E8"/>
    <w:multiLevelType w:val="hybridMultilevel"/>
    <w:tmpl w:val="4302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D528B"/>
    <w:multiLevelType w:val="hybridMultilevel"/>
    <w:tmpl w:val="05BEA4B8"/>
    <w:lvl w:ilvl="0" w:tplc="E8DC01F8">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542E6"/>
    <w:multiLevelType w:val="hybridMultilevel"/>
    <w:tmpl w:val="777E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70F8"/>
    <w:multiLevelType w:val="hybridMultilevel"/>
    <w:tmpl w:val="4252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86DB7"/>
    <w:multiLevelType w:val="hybridMultilevel"/>
    <w:tmpl w:val="A1EE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B8037A"/>
    <w:multiLevelType w:val="multilevel"/>
    <w:tmpl w:val="185CDD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49078F"/>
    <w:multiLevelType w:val="hybridMultilevel"/>
    <w:tmpl w:val="3CD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B0B22"/>
    <w:multiLevelType w:val="hybridMultilevel"/>
    <w:tmpl w:val="B19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940D6"/>
    <w:multiLevelType w:val="hybridMultilevel"/>
    <w:tmpl w:val="0B52A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9594B"/>
    <w:multiLevelType w:val="hybridMultilevel"/>
    <w:tmpl w:val="CC7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877778">
    <w:abstractNumId w:val="7"/>
  </w:num>
  <w:num w:numId="2" w16cid:durableId="547226891">
    <w:abstractNumId w:val="24"/>
  </w:num>
  <w:num w:numId="3" w16cid:durableId="458035232">
    <w:abstractNumId w:val="4"/>
  </w:num>
  <w:num w:numId="4" w16cid:durableId="1290747539">
    <w:abstractNumId w:val="46"/>
  </w:num>
  <w:num w:numId="5" w16cid:durableId="1438402687">
    <w:abstractNumId w:val="39"/>
  </w:num>
  <w:num w:numId="6" w16cid:durableId="1859077129">
    <w:abstractNumId w:val="23"/>
  </w:num>
  <w:num w:numId="7" w16cid:durableId="1610551743">
    <w:abstractNumId w:val="15"/>
  </w:num>
  <w:num w:numId="8" w16cid:durableId="1899129331">
    <w:abstractNumId w:val="8"/>
  </w:num>
  <w:num w:numId="9" w16cid:durableId="1855027245">
    <w:abstractNumId w:val="16"/>
  </w:num>
  <w:num w:numId="10" w16cid:durableId="849562934">
    <w:abstractNumId w:val="1"/>
  </w:num>
  <w:num w:numId="11" w16cid:durableId="1732001290">
    <w:abstractNumId w:val="11"/>
  </w:num>
  <w:num w:numId="12" w16cid:durableId="1460299317">
    <w:abstractNumId w:val="9"/>
  </w:num>
  <w:num w:numId="13" w16cid:durableId="1136222802">
    <w:abstractNumId w:val="14"/>
  </w:num>
  <w:num w:numId="14" w16cid:durableId="644745604">
    <w:abstractNumId w:val="22"/>
  </w:num>
  <w:num w:numId="15" w16cid:durableId="917595826">
    <w:abstractNumId w:val="25"/>
  </w:num>
  <w:num w:numId="16" w16cid:durableId="79105948">
    <w:abstractNumId w:val="29"/>
  </w:num>
  <w:num w:numId="17" w16cid:durableId="2120679937">
    <w:abstractNumId w:val="30"/>
  </w:num>
  <w:num w:numId="18" w16cid:durableId="479077067">
    <w:abstractNumId w:val="26"/>
  </w:num>
  <w:num w:numId="19" w16cid:durableId="2017610803">
    <w:abstractNumId w:val="17"/>
  </w:num>
  <w:num w:numId="20" w16cid:durableId="365640400">
    <w:abstractNumId w:val="6"/>
  </w:num>
  <w:num w:numId="21" w16cid:durableId="1807818493">
    <w:abstractNumId w:val="12"/>
  </w:num>
  <w:num w:numId="22" w16cid:durableId="84084218">
    <w:abstractNumId w:val="5"/>
  </w:num>
  <w:num w:numId="23" w16cid:durableId="2111005473">
    <w:abstractNumId w:val="34"/>
  </w:num>
  <w:num w:numId="24" w16cid:durableId="1095204365">
    <w:abstractNumId w:val="32"/>
  </w:num>
  <w:num w:numId="25" w16cid:durableId="316767663">
    <w:abstractNumId w:val="0"/>
  </w:num>
  <w:num w:numId="26" w16cid:durableId="1953323349">
    <w:abstractNumId w:val="18"/>
  </w:num>
  <w:num w:numId="27" w16cid:durableId="1660765573">
    <w:abstractNumId w:val="18"/>
  </w:num>
  <w:num w:numId="28" w16cid:durableId="1297490741">
    <w:abstractNumId w:val="19"/>
  </w:num>
  <w:num w:numId="29" w16cid:durableId="1837182297">
    <w:abstractNumId w:val="13"/>
  </w:num>
  <w:num w:numId="30" w16cid:durableId="1921208284">
    <w:abstractNumId w:val="35"/>
  </w:num>
  <w:num w:numId="31" w16cid:durableId="1887252873">
    <w:abstractNumId w:val="43"/>
  </w:num>
  <w:num w:numId="32" w16cid:durableId="334655162">
    <w:abstractNumId w:val="21"/>
  </w:num>
  <w:num w:numId="33" w16cid:durableId="561987077">
    <w:abstractNumId w:val="40"/>
  </w:num>
  <w:num w:numId="34" w16cid:durableId="36008280">
    <w:abstractNumId w:val="37"/>
  </w:num>
  <w:num w:numId="35" w16cid:durableId="278802517">
    <w:abstractNumId w:val="44"/>
  </w:num>
  <w:num w:numId="36" w16cid:durableId="1726294422">
    <w:abstractNumId w:val="38"/>
  </w:num>
  <w:num w:numId="37" w16cid:durableId="483083854">
    <w:abstractNumId w:val="28"/>
  </w:num>
  <w:num w:numId="38" w16cid:durableId="1820725208">
    <w:abstractNumId w:val="3"/>
  </w:num>
  <w:num w:numId="39" w16cid:durableId="225604906">
    <w:abstractNumId w:val="42"/>
  </w:num>
  <w:num w:numId="40" w16cid:durableId="339965740">
    <w:abstractNumId w:val="36"/>
  </w:num>
  <w:num w:numId="41" w16cid:durableId="656804438">
    <w:abstractNumId w:val="20"/>
  </w:num>
  <w:num w:numId="42" w16cid:durableId="785583472">
    <w:abstractNumId w:val="41"/>
  </w:num>
  <w:num w:numId="43" w16cid:durableId="930940546">
    <w:abstractNumId w:val="27"/>
  </w:num>
  <w:num w:numId="44" w16cid:durableId="1457791230">
    <w:abstractNumId w:val="45"/>
  </w:num>
  <w:num w:numId="45" w16cid:durableId="1624269357">
    <w:abstractNumId w:val="33"/>
  </w:num>
  <w:num w:numId="46" w16cid:durableId="823208053">
    <w:abstractNumId w:val="10"/>
  </w:num>
  <w:num w:numId="47" w16cid:durableId="1438519094">
    <w:abstractNumId w:val="2"/>
  </w:num>
  <w:num w:numId="48" w16cid:durableId="9939505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75"/>
    <w:rsid w:val="000078E7"/>
    <w:rsid w:val="000226FB"/>
    <w:rsid w:val="000414D5"/>
    <w:rsid w:val="0006099D"/>
    <w:rsid w:val="00060F24"/>
    <w:rsid w:val="000724F7"/>
    <w:rsid w:val="00081AF6"/>
    <w:rsid w:val="00086FA7"/>
    <w:rsid w:val="00094D2E"/>
    <w:rsid w:val="00095CD2"/>
    <w:rsid w:val="000972BC"/>
    <w:rsid w:val="000A4214"/>
    <w:rsid w:val="000A4E57"/>
    <w:rsid w:val="000A6B12"/>
    <w:rsid w:val="000B4D04"/>
    <w:rsid w:val="000B4E3A"/>
    <w:rsid w:val="000C33EF"/>
    <w:rsid w:val="000D5BAB"/>
    <w:rsid w:val="000D7305"/>
    <w:rsid w:val="000E06F7"/>
    <w:rsid w:val="00112776"/>
    <w:rsid w:val="001429C2"/>
    <w:rsid w:val="00151F82"/>
    <w:rsid w:val="001624A2"/>
    <w:rsid w:val="00176062"/>
    <w:rsid w:val="0018774C"/>
    <w:rsid w:val="001B692A"/>
    <w:rsid w:val="001D08B7"/>
    <w:rsid w:val="001E096A"/>
    <w:rsid w:val="001E166B"/>
    <w:rsid w:val="001E3026"/>
    <w:rsid w:val="001E40CE"/>
    <w:rsid w:val="001E49C0"/>
    <w:rsid w:val="001F1865"/>
    <w:rsid w:val="001F6947"/>
    <w:rsid w:val="001F70BD"/>
    <w:rsid w:val="0020027D"/>
    <w:rsid w:val="00212A51"/>
    <w:rsid w:val="00212C35"/>
    <w:rsid w:val="00220B01"/>
    <w:rsid w:val="00224361"/>
    <w:rsid w:val="002647CC"/>
    <w:rsid w:val="00270A4C"/>
    <w:rsid w:val="00271C6B"/>
    <w:rsid w:val="0027442D"/>
    <w:rsid w:val="00277169"/>
    <w:rsid w:val="00285609"/>
    <w:rsid w:val="00294CAD"/>
    <w:rsid w:val="00295332"/>
    <w:rsid w:val="002A2563"/>
    <w:rsid w:val="002B2682"/>
    <w:rsid w:val="002D0C73"/>
    <w:rsid w:val="002D7613"/>
    <w:rsid w:val="002E3700"/>
    <w:rsid w:val="002E6B6B"/>
    <w:rsid w:val="002F2971"/>
    <w:rsid w:val="002F3A12"/>
    <w:rsid w:val="003006C4"/>
    <w:rsid w:val="0031310E"/>
    <w:rsid w:val="003143F1"/>
    <w:rsid w:val="003220ED"/>
    <w:rsid w:val="003304B1"/>
    <w:rsid w:val="003405D0"/>
    <w:rsid w:val="003457B0"/>
    <w:rsid w:val="0036032A"/>
    <w:rsid w:val="003650CF"/>
    <w:rsid w:val="00376714"/>
    <w:rsid w:val="00386504"/>
    <w:rsid w:val="00390901"/>
    <w:rsid w:val="003A022C"/>
    <w:rsid w:val="003D72CE"/>
    <w:rsid w:val="003E51AF"/>
    <w:rsid w:val="003E5661"/>
    <w:rsid w:val="003F64CB"/>
    <w:rsid w:val="00400F1D"/>
    <w:rsid w:val="004120AE"/>
    <w:rsid w:val="00427605"/>
    <w:rsid w:val="00434DAA"/>
    <w:rsid w:val="00435DC4"/>
    <w:rsid w:val="0044565E"/>
    <w:rsid w:val="004463D8"/>
    <w:rsid w:val="0045149D"/>
    <w:rsid w:val="00462132"/>
    <w:rsid w:val="00465C9A"/>
    <w:rsid w:val="00476290"/>
    <w:rsid w:val="004768E6"/>
    <w:rsid w:val="004930E6"/>
    <w:rsid w:val="004C686B"/>
    <w:rsid w:val="004D3391"/>
    <w:rsid w:val="004F1316"/>
    <w:rsid w:val="004F6F3F"/>
    <w:rsid w:val="00501653"/>
    <w:rsid w:val="00513C83"/>
    <w:rsid w:val="00533C2E"/>
    <w:rsid w:val="00534855"/>
    <w:rsid w:val="00552BA8"/>
    <w:rsid w:val="00560E19"/>
    <w:rsid w:val="0056388A"/>
    <w:rsid w:val="00572671"/>
    <w:rsid w:val="005763F3"/>
    <w:rsid w:val="00580180"/>
    <w:rsid w:val="005875D3"/>
    <w:rsid w:val="005907D8"/>
    <w:rsid w:val="005A0BE8"/>
    <w:rsid w:val="005A0F75"/>
    <w:rsid w:val="005A1BD6"/>
    <w:rsid w:val="005A40D6"/>
    <w:rsid w:val="005D1396"/>
    <w:rsid w:val="005D4DA5"/>
    <w:rsid w:val="005D6866"/>
    <w:rsid w:val="005F5886"/>
    <w:rsid w:val="005F64BE"/>
    <w:rsid w:val="00621BAF"/>
    <w:rsid w:val="00630301"/>
    <w:rsid w:val="006528AA"/>
    <w:rsid w:val="006529BD"/>
    <w:rsid w:val="00680325"/>
    <w:rsid w:val="006815F9"/>
    <w:rsid w:val="006830FE"/>
    <w:rsid w:val="006A7781"/>
    <w:rsid w:val="006B1061"/>
    <w:rsid w:val="006C084F"/>
    <w:rsid w:val="006C4E56"/>
    <w:rsid w:val="006E3B5D"/>
    <w:rsid w:val="006E44A3"/>
    <w:rsid w:val="006E7837"/>
    <w:rsid w:val="006F1E6A"/>
    <w:rsid w:val="006F53AC"/>
    <w:rsid w:val="00705EF5"/>
    <w:rsid w:val="00713878"/>
    <w:rsid w:val="0073368F"/>
    <w:rsid w:val="00741CB5"/>
    <w:rsid w:val="0075079B"/>
    <w:rsid w:val="00767625"/>
    <w:rsid w:val="00773280"/>
    <w:rsid w:val="00780393"/>
    <w:rsid w:val="007803F8"/>
    <w:rsid w:val="00780B21"/>
    <w:rsid w:val="007914DB"/>
    <w:rsid w:val="007A689F"/>
    <w:rsid w:val="007D5D13"/>
    <w:rsid w:val="007E093A"/>
    <w:rsid w:val="007E2EFF"/>
    <w:rsid w:val="007E30E7"/>
    <w:rsid w:val="007F447A"/>
    <w:rsid w:val="00824FEC"/>
    <w:rsid w:val="0086026E"/>
    <w:rsid w:val="0087594F"/>
    <w:rsid w:val="008824BE"/>
    <w:rsid w:val="0088599E"/>
    <w:rsid w:val="00892FC0"/>
    <w:rsid w:val="008A6BAA"/>
    <w:rsid w:val="008B4D6E"/>
    <w:rsid w:val="008B5788"/>
    <w:rsid w:val="008B77EB"/>
    <w:rsid w:val="008D08BB"/>
    <w:rsid w:val="008D2A58"/>
    <w:rsid w:val="008E05D4"/>
    <w:rsid w:val="008E0CC2"/>
    <w:rsid w:val="008E2900"/>
    <w:rsid w:val="008E528C"/>
    <w:rsid w:val="008E7F09"/>
    <w:rsid w:val="009071B2"/>
    <w:rsid w:val="00914E65"/>
    <w:rsid w:val="00915C40"/>
    <w:rsid w:val="009434AE"/>
    <w:rsid w:val="00950538"/>
    <w:rsid w:val="0095582F"/>
    <w:rsid w:val="009716B1"/>
    <w:rsid w:val="009878C2"/>
    <w:rsid w:val="0099143D"/>
    <w:rsid w:val="009A489A"/>
    <w:rsid w:val="009B1DC7"/>
    <w:rsid w:val="009B22CB"/>
    <w:rsid w:val="009B5500"/>
    <w:rsid w:val="009B6271"/>
    <w:rsid w:val="009B6912"/>
    <w:rsid w:val="009C6F4D"/>
    <w:rsid w:val="009D23EE"/>
    <w:rsid w:val="009E40BE"/>
    <w:rsid w:val="00A00922"/>
    <w:rsid w:val="00A04711"/>
    <w:rsid w:val="00A13C5A"/>
    <w:rsid w:val="00A14F2E"/>
    <w:rsid w:val="00A23654"/>
    <w:rsid w:val="00A42109"/>
    <w:rsid w:val="00A57271"/>
    <w:rsid w:val="00A604A0"/>
    <w:rsid w:val="00A612DE"/>
    <w:rsid w:val="00A618E8"/>
    <w:rsid w:val="00A636F2"/>
    <w:rsid w:val="00A63E20"/>
    <w:rsid w:val="00A6430C"/>
    <w:rsid w:val="00A64736"/>
    <w:rsid w:val="00A64BF4"/>
    <w:rsid w:val="00A657D0"/>
    <w:rsid w:val="00A65970"/>
    <w:rsid w:val="00A6717B"/>
    <w:rsid w:val="00A92D4A"/>
    <w:rsid w:val="00AC479C"/>
    <w:rsid w:val="00AE43B1"/>
    <w:rsid w:val="00AE6241"/>
    <w:rsid w:val="00B07668"/>
    <w:rsid w:val="00B07957"/>
    <w:rsid w:val="00B14CB0"/>
    <w:rsid w:val="00B14D95"/>
    <w:rsid w:val="00B232E5"/>
    <w:rsid w:val="00B26AD3"/>
    <w:rsid w:val="00B35DA2"/>
    <w:rsid w:val="00B363FE"/>
    <w:rsid w:val="00B42532"/>
    <w:rsid w:val="00B42E91"/>
    <w:rsid w:val="00B50D16"/>
    <w:rsid w:val="00B5517B"/>
    <w:rsid w:val="00B638D3"/>
    <w:rsid w:val="00B71F97"/>
    <w:rsid w:val="00B7648C"/>
    <w:rsid w:val="00B86718"/>
    <w:rsid w:val="00B96825"/>
    <w:rsid w:val="00B97C22"/>
    <w:rsid w:val="00BC7DD2"/>
    <w:rsid w:val="00BD5004"/>
    <w:rsid w:val="00BE7BE0"/>
    <w:rsid w:val="00BF1C52"/>
    <w:rsid w:val="00BF39EE"/>
    <w:rsid w:val="00BF5B9D"/>
    <w:rsid w:val="00C000B6"/>
    <w:rsid w:val="00C037C5"/>
    <w:rsid w:val="00C14BAE"/>
    <w:rsid w:val="00C14F7D"/>
    <w:rsid w:val="00C1737B"/>
    <w:rsid w:val="00C268EE"/>
    <w:rsid w:val="00C34C46"/>
    <w:rsid w:val="00C50B8F"/>
    <w:rsid w:val="00C52C55"/>
    <w:rsid w:val="00C61D76"/>
    <w:rsid w:val="00C705E4"/>
    <w:rsid w:val="00C8041A"/>
    <w:rsid w:val="00C8614F"/>
    <w:rsid w:val="00C86DBD"/>
    <w:rsid w:val="00C93689"/>
    <w:rsid w:val="00C95B9C"/>
    <w:rsid w:val="00CB5ADD"/>
    <w:rsid w:val="00CB6CDA"/>
    <w:rsid w:val="00CC3AB3"/>
    <w:rsid w:val="00CE504D"/>
    <w:rsid w:val="00CF7888"/>
    <w:rsid w:val="00D011E2"/>
    <w:rsid w:val="00D01BB2"/>
    <w:rsid w:val="00D11AE3"/>
    <w:rsid w:val="00D12AF5"/>
    <w:rsid w:val="00D17CD2"/>
    <w:rsid w:val="00D215E1"/>
    <w:rsid w:val="00D47F77"/>
    <w:rsid w:val="00D54555"/>
    <w:rsid w:val="00D61E76"/>
    <w:rsid w:val="00D65426"/>
    <w:rsid w:val="00D65884"/>
    <w:rsid w:val="00D661ED"/>
    <w:rsid w:val="00D66D42"/>
    <w:rsid w:val="00D71EB2"/>
    <w:rsid w:val="00D77341"/>
    <w:rsid w:val="00D8595B"/>
    <w:rsid w:val="00D91D2B"/>
    <w:rsid w:val="00DB09A5"/>
    <w:rsid w:val="00DE5535"/>
    <w:rsid w:val="00DF2610"/>
    <w:rsid w:val="00DF4409"/>
    <w:rsid w:val="00DF631F"/>
    <w:rsid w:val="00DF6D23"/>
    <w:rsid w:val="00E02448"/>
    <w:rsid w:val="00E06FF0"/>
    <w:rsid w:val="00E1418B"/>
    <w:rsid w:val="00E22213"/>
    <w:rsid w:val="00E3443A"/>
    <w:rsid w:val="00E45ACC"/>
    <w:rsid w:val="00E4735A"/>
    <w:rsid w:val="00E56C9A"/>
    <w:rsid w:val="00E6516C"/>
    <w:rsid w:val="00E66E81"/>
    <w:rsid w:val="00E66FCC"/>
    <w:rsid w:val="00E7452D"/>
    <w:rsid w:val="00E75D18"/>
    <w:rsid w:val="00E77EAF"/>
    <w:rsid w:val="00E8799E"/>
    <w:rsid w:val="00E87C59"/>
    <w:rsid w:val="00EA3462"/>
    <w:rsid w:val="00EB29DA"/>
    <w:rsid w:val="00EC19E7"/>
    <w:rsid w:val="00ED29D7"/>
    <w:rsid w:val="00F015AE"/>
    <w:rsid w:val="00F043EC"/>
    <w:rsid w:val="00F0618C"/>
    <w:rsid w:val="00F1127C"/>
    <w:rsid w:val="00F12EE2"/>
    <w:rsid w:val="00F218FE"/>
    <w:rsid w:val="00F2702E"/>
    <w:rsid w:val="00F374B5"/>
    <w:rsid w:val="00F40592"/>
    <w:rsid w:val="00F455DA"/>
    <w:rsid w:val="00F46334"/>
    <w:rsid w:val="00F53D57"/>
    <w:rsid w:val="00F55707"/>
    <w:rsid w:val="00F60EE6"/>
    <w:rsid w:val="00F6259F"/>
    <w:rsid w:val="00F72605"/>
    <w:rsid w:val="00F74F5F"/>
    <w:rsid w:val="00FA2DB8"/>
    <w:rsid w:val="00FA3CEA"/>
    <w:rsid w:val="00FA50B5"/>
    <w:rsid w:val="00FA5D22"/>
    <w:rsid w:val="00FB18A7"/>
    <w:rsid w:val="00FD15F4"/>
    <w:rsid w:val="00FD18A0"/>
    <w:rsid w:val="00FF0C37"/>
    <w:rsid w:val="030010A0"/>
    <w:rsid w:val="042472D2"/>
    <w:rsid w:val="049BE101"/>
    <w:rsid w:val="07034281"/>
    <w:rsid w:val="08D7295F"/>
    <w:rsid w:val="096F5224"/>
    <w:rsid w:val="09D31603"/>
    <w:rsid w:val="0CBEC515"/>
    <w:rsid w:val="0D08B3EF"/>
    <w:rsid w:val="0D16EF19"/>
    <w:rsid w:val="0E42C347"/>
    <w:rsid w:val="0EA48450"/>
    <w:rsid w:val="10393174"/>
    <w:rsid w:val="117A6409"/>
    <w:rsid w:val="127F0C67"/>
    <w:rsid w:val="131E21F0"/>
    <w:rsid w:val="15E672E4"/>
    <w:rsid w:val="16725F94"/>
    <w:rsid w:val="16A4A902"/>
    <w:rsid w:val="17173A89"/>
    <w:rsid w:val="17824345"/>
    <w:rsid w:val="178A30CB"/>
    <w:rsid w:val="17F98A36"/>
    <w:rsid w:val="180177BC"/>
    <w:rsid w:val="18C472F4"/>
    <w:rsid w:val="19099CB4"/>
    <w:rsid w:val="199D481D"/>
    <w:rsid w:val="1AA56D15"/>
    <w:rsid w:val="1B28207C"/>
    <w:rsid w:val="1B2933D5"/>
    <w:rsid w:val="1B312AF8"/>
    <w:rsid w:val="1B781A25"/>
    <w:rsid w:val="1B830758"/>
    <w:rsid w:val="1C13B314"/>
    <w:rsid w:val="1CC50436"/>
    <w:rsid w:val="1D19B1A0"/>
    <w:rsid w:val="1DAF8375"/>
    <w:rsid w:val="1F144410"/>
    <w:rsid w:val="205E3DC8"/>
    <w:rsid w:val="20C93CCE"/>
    <w:rsid w:val="21987559"/>
    <w:rsid w:val="21A06C7C"/>
    <w:rsid w:val="21ED22C3"/>
    <w:rsid w:val="22CCE372"/>
    <w:rsid w:val="23442A63"/>
    <w:rsid w:val="24D0161B"/>
    <w:rsid w:val="26C093E6"/>
    <w:rsid w:val="27CAF437"/>
    <w:rsid w:val="2807B6DD"/>
    <w:rsid w:val="288C2A02"/>
    <w:rsid w:val="29B36BE7"/>
    <w:rsid w:val="2A8E067D"/>
    <w:rsid w:val="2C0B564F"/>
    <w:rsid w:val="2D4E604E"/>
    <w:rsid w:val="2F5192F7"/>
    <w:rsid w:val="302472D8"/>
    <w:rsid w:val="31AA2BCB"/>
    <w:rsid w:val="32659970"/>
    <w:rsid w:val="32E3073C"/>
    <w:rsid w:val="333B9C7B"/>
    <w:rsid w:val="35D0B924"/>
    <w:rsid w:val="373D6745"/>
    <w:rsid w:val="376C8985"/>
    <w:rsid w:val="380F0D9E"/>
    <w:rsid w:val="387A7597"/>
    <w:rsid w:val="390859E6"/>
    <w:rsid w:val="39F42F53"/>
    <w:rsid w:val="3C70C125"/>
    <w:rsid w:val="3D648418"/>
    <w:rsid w:val="3DDBCB09"/>
    <w:rsid w:val="3E7F55D9"/>
    <w:rsid w:val="3F6A248F"/>
    <w:rsid w:val="3F779B6A"/>
    <w:rsid w:val="41B5EFE4"/>
    <w:rsid w:val="453FD042"/>
    <w:rsid w:val="477D23FA"/>
    <w:rsid w:val="47C99C7C"/>
    <w:rsid w:val="48377E9F"/>
    <w:rsid w:val="4895FBE8"/>
    <w:rsid w:val="4971C56E"/>
    <w:rsid w:val="49E9666E"/>
    <w:rsid w:val="4A63F4CA"/>
    <w:rsid w:val="4B1DA1B6"/>
    <w:rsid w:val="4BFFC52B"/>
    <w:rsid w:val="4FD4AE61"/>
    <w:rsid w:val="50C87154"/>
    <w:rsid w:val="51D507EB"/>
    <w:rsid w:val="539FFA8C"/>
    <w:rsid w:val="53F1AEB3"/>
    <w:rsid w:val="54427EA5"/>
    <w:rsid w:val="57CC5F03"/>
    <w:rsid w:val="5B9B27C8"/>
    <w:rsid w:val="5BB2F9F7"/>
    <w:rsid w:val="5BBFB230"/>
    <w:rsid w:val="5BFCC098"/>
    <w:rsid w:val="5C6FAD24"/>
    <w:rsid w:val="5D35A1FB"/>
    <w:rsid w:val="5D46DCD2"/>
    <w:rsid w:val="606D42BD"/>
    <w:rsid w:val="61496652"/>
    <w:rsid w:val="625301F8"/>
    <w:rsid w:val="6346C4EB"/>
    <w:rsid w:val="63B09501"/>
    <w:rsid w:val="63B61E56"/>
    <w:rsid w:val="6540B3E0"/>
    <w:rsid w:val="6551EEB7"/>
    <w:rsid w:val="66168F6A"/>
    <w:rsid w:val="667E65AD"/>
    <w:rsid w:val="66806883"/>
    <w:rsid w:val="679D928B"/>
    <w:rsid w:val="67F101CA"/>
    <w:rsid w:val="687854A2"/>
    <w:rsid w:val="6A680439"/>
    <w:rsid w:val="6AF015C7"/>
    <w:rsid w:val="6C03D49A"/>
    <w:rsid w:val="6CD47ED4"/>
    <w:rsid w:val="6D4BC5C5"/>
    <w:rsid w:val="6E53EABD"/>
    <w:rsid w:val="6F3B755C"/>
    <w:rsid w:val="6F8A1A3F"/>
    <w:rsid w:val="700C1F96"/>
    <w:rsid w:val="70A16540"/>
    <w:rsid w:val="713F12FD"/>
    <w:rsid w:val="7169B29F"/>
    <w:rsid w:val="718B8B7F"/>
    <w:rsid w:val="71C0F01B"/>
    <w:rsid w:val="728E79D1"/>
    <w:rsid w:val="72F9D17E"/>
    <w:rsid w:val="7343C058"/>
    <w:rsid w:val="735CC07C"/>
    <w:rsid w:val="73A9CC72"/>
    <w:rsid w:val="7425E3CD"/>
    <w:rsid w:val="7495A1DF"/>
    <w:rsid w:val="749EE593"/>
    <w:rsid w:val="75700007"/>
    <w:rsid w:val="7694613E"/>
    <w:rsid w:val="7BC08FD9"/>
    <w:rsid w:val="7BDF418B"/>
    <w:rsid w:val="7C296CD3"/>
    <w:rsid w:val="7E046DA8"/>
    <w:rsid w:val="7E4835A7"/>
    <w:rsid w:val="7F304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AFEAE"/>
  <w15:chartTrackingRefBased/>
  <w15:docId w15:val="{1343739A-F87E-4D99-909A-880B83E2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CEA"/>
    <w:pPr>
      <w:tabs>
        <w:tab w:val="center" w:pos="4513"/>
        <w:tab w:val="right" w:pos="9026"/>
      </w:tabs>
    </w:pPr>
  </w:style>
  <w:style w:type="character" w:customStyle="1" w:styleId="HeaderChar">
    <w:name w:val="Header Char"/>
    <w:link w:val="Header"/>
    <w:uiPriority w:val="99"/>
    <w:rsid w:val="00FA3CEA"/>
    <w:rPr>
      <w:sz w:val="22"/>
      <w:szCs w:val="22"/>
      <w:lang w:eastAsia="en-US"/>
    </w:rPr>
  </w:style>
  <w:style w:type="paragraph" w:styleId="Footer">
    <w:name w:val="footer"/>
    <w:basedOn w:val="Normal"/>
    <w:link w:val="FooterChar"/>
    <w:uiPriority w:val="99"/>
    <w:unhideWhenUsed/>
    <w:rsid w:val="00FA3CEA"/>
    <w:pPr>
      <w:tabs>
        <w:tab w:val="center" w:pos="4513"/>
        <w:tab w:val="right" w:pos="9026"/>
      </w:tabs>
    </w:pPr>
  </w:style>
  <w:style w:type="character" w:customStyle="1" w:styleId="FooterChar">
    <w:name w:val="Footer Char"/>
    <w:link w:val="Footer"/>
    <w:uiPriority w:val="99"/>
    <w:rsid w:val="00FA3CEA"/>
    <w:rPr>
      <w:sz w:val="22"/>
      <w:szCs w:val="22"/>
      <w:lang w:eastAsia="en-US"/>
    </w:rPr>
  </w:style>
  <w:style w:type="paragraph" w:styleId="BalloonText">
    <w:name w:val="Balloon Text"/>
    <w:basedOn w:val="Normal"/>
    <w:link w:val="BalloonTextChar"/>
    <w:uiPriority w:val="99"/>
    <w:semiHidden/>
    <w:unhideWhenUsed/>
    <w:rsid w:val="00FA3C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3CEA"/>
    <w:rPr>
      <w:rFonts w:ascii="Tahoma" w:hAnsi="Tahoma" w:cs="Tahoma"/>
      <w:sz w:val="16"/>
      <w:szCs w:val="16"/>
      <w:lang w:eastAsia="en-US"/>
    </w:rPr>
  </w:style>
  <w:style w:type="paragraph" w:styleId="ListParagraph">
    <w:name w:val="List Paragraph"/>
    <w:basedOn w:val="Normal"/>
    <w:uiPriority w:val="34"/>
    <w:qFormat/>
    <w:rsid w:val="004120AE"/>
    <w:pPr>
      <w:spacing w:after="0" w:line="240" w:lineRule="auto"/>
      <w:ind w:left="720"/>
    </w:pPr>
    <w:rPr>
      <w:lang w:eastAsia="en-GB"/>
    </w:rPr>
  </w:style>
  <w:style w:type="table" w:styleId="TableGrid">
    <w:name w:val="Table Grid"/>
    <w:basedOn w:val="TableNormal"/>
    <w:uiPriority w:val="59"/>
    <w:rsid w:val="00F1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8D3"/>
    <w:pPr>
      <w:spacing w:after="0"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4173">
      <w:bodyDiv w:val="1"/>
      <w:marLeft w:val="0"/>
      <w:marRight w:val="0"/>
      <w:marTop w:val="0"/>
      <w:marBottom w:val="0"/>
      <w:divBdr>
        <w:top w:val="none" w:sz="0" w:space="0" w:color="auto"/>
        <w:left w:val="none" w:sz="0" w:space="0" w:color="auto"/>
        <w:bottom w:val="none" w:sz="0" w:space="0" w:color="auto"/>
        <w:right w:val="none" w:sz="0" w:space="0" w:color="auto"/>
      </w:divBdr>
    </w:div>
    <w:div w:id="1217087054">
      <w:bodyDiv w:val="1"/>
      <w:marLeft w:val="0"/>
      <w:marRight w:val="0"/>
      <w:marTop w:val="0"/>
      <w:marBottom w:val="0"/>
      <w:divBdr>
        <w:top w:val="none" w:sz="0" w:space="0" w:color="auto"/>
        <w:left w:val="none" w:sz="0" w:space="0" w:color="auto"/>
        <w:bottom w:val="none" w:sz="0" w:space="0" w:color="auto"/>
        <w:right w:val="none" w:sz="0" w:space="0" w:color="auto"/>
      </w:divBdr>
    </w:div>
    <w:div w:id="1545360892">
      <w:bodyDiv w:val="1"/>
      <w:marLeft w:val="0"/>
      <w:marRight w:val="0"/>
      <w:marTop w:val="0"/>
      <w:marBottom w:val="0"/>
      <w:divBdr>
        <w:top w:val="none" w:sz="0" w:space="0" w:color="auto"/>
        <w:left w:val="none" w:sz="0" w:space="0" w:color="auto"/>
        <w:bottom w:val="none" w:sz="0" w:space="0" w:color="auto"/>
        <w:right w:val="none" w:sz="0" w:space="0" w:color="auto"/>
      </w:divBdr>
    </w:div>
    <w:div w:id="20562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4" ma:contentTypeDescription="Create a new document." ma:contentTypeScope="" ma:versionID="05792c2466cf5452fff69b8e9f7692eb">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1583dafead66569f0fd47e15ecb04889"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C382B-F3B0-4DA1-9537-0D1DC0A5B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E7D8A-F356-4FD1-AD31-ED4EF5788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Bridgewater Community Healthcare NHS Trust</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Roberts</dc:creator>
  <cp:keywords/>
  <cp:lastModifiedBy>Diane Nicholls</cp:lastModifiedBy>
  <cp:revision>3</cp:revision>
  <cp:lastPrinted>2019-05-10T21:51:00Z</cp:lastPrinted>
  <dcterms:created xsi:type="dcterms:W3CDTF">2022-07-05T16:35:00Z</dcterms:created>
  <dcterms:modified xsi:type="dcterms:W3CDTF">2022-07-05T16:35:00Z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_ip_UnifiedCompliancePolicyUIAction">
    <vt:lpwstr/>
  </property>
  <property fmtid="{D5CDD505-2E9C-101B-9397-08002B2CF9AE}" pid="4" name="_ip_UnifiedCompliancePolicyProperties">
    <vt:lpwstr/>
  </property>
</Properties>
</file>